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88123" w14:textId="77777777" w:rsidR="004652B3" w:rsidRDefault="004652B3">
      <w:pPr>
        <w:pStyle w:val="ConsPlusTitlePage"/>
      </w:pPr>
      <w:r>
        <w:t xml:space="preserve">Документ предоставлен </w:t>
      </w:r>
      <w:hyperlink r:id="rId4">
        <w:r>
          <w:rPr>
            <w:color w:val="0000FF"/>
          </w:rPr>
          <w:t>КонсультантПлюс</w:t>
        </w:r>
      </w:hyperlink>
      <w:r>
        <w:br/>
      </w:r>
    </w:p>
    <w:p w14:paraId="0E4EDB68" w14:textId="77777777" w:rsidR="004652B3" w:rsidRDefault="004652B3">
      <w:pPr>
        <w:pStyle w:val="ConsPlusNormal"/>
        <w:jc w:val="both"/>
        <w:outlineLvl w:val="0"/>
      </w:pPr>
    </w:p>
    <w:p w14:paraId="0243E766" w14:textId="77777777" w:rsidR="004652B3" w:rsidRDefault="004652B3">
      <w:pPr>
        <w:pStyle w:val="ConsPlusNormal"/>
        <w:outlineLvl w:val="0"/>
      </w:pPr>
      <w:r>
        <w:t>Зарегистрировано в Минюсте России 1 декабря 2023 г. N 76228</w:t>
      </w:r>
    </w:p>
    <w:p w14:paraId="0210D387" w14:textId="77777777" w:rsidR="004652B3" w:rsidRDefault="004652B3">
      <w:pPr>
        <w:pStyle w:val="ConsPlusNormal"/>
        <w:pBdr>
          <w:bottom w:val="single" w:sz="6" w:space="0" w:color="auto"/>
        </w:pBdr>
        <w:spacing w:before="100" w:after="100"/>
        <w:jc w:val="both"/>
        <w:rPr>
          <w:sz w:val="2"/>
          <w:szCs w:val="2"/>
        </w:rPr>
      </w:pPr>
    </w:p>
    <w:p w14:paraId="5A8FA09C" w14:textId="77777777" w:rsidR="004652B3" w:rsidRDefault="004652B3">
      <w:pPr>
        <w:pStyle w:val="ConsPlusNormal"/>
      </w:pPr>
    </w:p>
    <w:p w14:paraId="531164D8" w14:textId="77777777" w:rsidR="004652B3" w:rsidRDefault="004652B3">
      <w:pPr>
        <w:pStyle w:val="ConsPlusTitle"/>
        <w:jc w:val="center"/>
      </w:pPr>
      <w:r>
        <w:t>МИНИСТЕРСТВО ФИНАНСОВ РОССИЙСКОЙ ФЕДЕРАЦИИ</w:t>
      </w:r>
    </w:p>
    <w:p w14:paraId="5D56A568" w14:textId="77777777" w:rsidR="004652B3" w:rsidRDefault="004652B3">
      <w:pPr>
        <w:pStyle w:val="ConsPlusTitle"/>
        <w:jc w:val="center"/>
      </w:pPr>
    </w:p>
    <w:p w14:paraId="6014790C" w14:textId="77777777" w:rsidR="004652B3" w:rsidRDefault="004652B3">
      <w:pPr>
        <w:pStyle w:val="ConsPlusTitle"/>
        <w:jc w:val="center"/>
      </w:pPr>
      <w:r>
        <w:t>ФЕДЕРАЛЬНАЯ НАЛОГОВАЯ СЛУЖБА</w:t>
      </w:r>
    </w:p>
    <w:p w14:paraId="0C749B47" w14:textId="77777777" w:rsidR="004652B3" w:rsidRDefault="004652B3">
      <w:pPr>
        <w:pStyle w:val="ConsPlusTitle"/>
        <w:jc w:val="center"/>
      </w:pPr>
    </w:p>
    <w:p w14:paraId="7075A511" w14:textId="77777777" w:rsidR="004652B3" w:rsidRDefault="004652B3">
      <w:pPr>
        <w:pStyle w:val="ConsPlusTitle"/>
        <w:jc w:val="center"/>
      </w:pPr>
      <w:r>
        <w:t>ПРИКАЗ</w:t>
      </w:r>
    </w:p>
    <w:p w14:paraId="6C4A78CE" w14:textId="77777777" w:rsidR="004652B3" w:rsidRDefault="004652B3">
      <w:pPr>
        <w:pStyle w:val="ConsPlusTitle"/>
        <w:jc w:val="center"/>
      </w:pPr>
      <w:r>
        <w:t>от 8 ноября 2023 г. N ЕА-7-11/824@</w:t>
      </w:r>
    </w:p>
    <w:p w14:paraId="00096BF4" w14:textId="77777777" w:rsidR="004652B3" w:rsidRDefault="004652B3">
      <w:pPr>
        <w:pStyle w:val="ConsPlusTitle"/>
        <w:jc w:val="center"/>
      </w:pPr>
    </w:p>
    <w:p w14:paraId="047F1F86" w14:textId="77777777" w:rsidR="004652B3" w:rsidRDefault="004652B3">
      <w:pPr>
        <w:pStyle w:val="ConsPlusTitle"/>
        <w:jc w:val="center"/>
      </w:pPr>
      <w:r>
        <w:t>ОБ УТВЕРЖДЕНИИ ФОРМЫ СПРАВКИ</w:t>
      </w:r>
    </w:p>
    <w:p w14:paraId="1BE90DC8" w14:textId="77777777" w:rsidR="004652B3" w:rsidRDefault="004652B3">
      <w:pPr>
        <w:pStyle w:val="ConsPlusTitle"/>
        <w:jc w:val="center"/>
      </w:pPr>
      <w:r>
        <w:t>ОБ ОПЛАТЕ МЕДИЦИНСКИХ УСЛУГ ДЛЯ ПРЕДСТАВЛЕНИЯ</w:t>
      </w:r>
    </w:p>
    <w:p w14:paraId="56C27855" w14:textId="77777777" w:rsidR="004652B3" w:rsidRDefault="004652B3">
      <w:pPr>
        <w:pStyle w:val="ConsPlusTitle"/>
        <w:jc w:val="center"/>
      </w:pPr>
      <w:r>
        <w:t>В НАЛОГОВЫЙ ОРГАН, ПОРЯДКА ЕЕ ЗАПОЛНЕНИЯ, ФОРМАТА И ПОРЯДКА</w:t>
      </w:r>
    </w:p>
    <w:p w14:paraId="7D8F31DD" w14:textId="77777777" w:rsidR="004652B3" w:rsidRDefault="004652B3">
      <w:pPr>
        <w:pStyle w:val="ConsPlusTitle"/>
        <w:jc w:val="center"/>
      </w:pPr>
      <w:r>
        <w:t>ПРЕДСТАВЛЕНИЯ В НАЛОГОВЫЙ ОРГАН МЕДИЦИНСКОЙ ОРГАНИЗАЦИЕЙ</w:t>
      </w:r>
    </w:p>
    <w:p w14:paraId="7978D515" w14:textId="77777777" w:rsidR="004652B3" w:rsidRDefault="004652B3">
      <w:pPr>
        <w:pStyle w:val="ConsPlusTitle"/>
        <w:jc w:val="center"/>
      </w:pPr>
      <w:r>
        <w:t>И ИНДИВИДУАЛЬНЫМ ПРЕДПРИНИМАТЕЛЕМ, ОСУЩЕСТВЛЯЮЩИМИ</w:t>
      </w:r>
    </w:p>
    <w:p w14:paraId="2B9372C1" w14:textId="77777777" w:rsidR="004652B3" w:rsidRDefault="004652B3">
      <w:pPr>
        <w:pStyle w:val="ConsPlusTitle"/>
        <w:jc w:val="center"/>
      </w:pPr>
      <w:r>
        <w:t>МЕДИЦИНСКУЮ ДЕЯТЕЛЬНОСТЬ, СВЕДЕНИЙ О ФАКТИЧЕСКИХ</w:t>
      </w:r>
    </w:p>
    <w:p w14:paraId="52A60DC9" w14:textId="77777777" w:rsidR="004652B3" w:rsidRDefault="004652B3">
      <w:pPr>
        <w:pStyle w:val="ConsPlusTitle"/>
        <w:jc w:val="center"/>
      </w:pPr>
      <w:r>
        <w:t>РАСХОДАХ НАЛОГОПЛАТЕЛЬЩИКА НА ОКАЗАННЫЕ УСЛУГИ,</w:t>
      </w:r>
    </w:p>
    <w:p w14:paraId="476BB049" w14:textId="77777777" w:rsidR="004652B3" w:rsidRDefault="004652B3">
      <w:pPr>
        <w:pStyle w:val="ConsPlusTitle"/>
        <w:jc w:val="center"/>
      </w:pPr>
      <w:r>
        <w:t>НЕОБХОДИМЫХ ДЛЯ ПРЕДОСТАВЛЕНИЯ СОЦИАЛЬНОГО</w:t>
      </w:r>
    </w:p>
    <w:p w14:paraId="0956B950" w14:textId="77777777" w:rsidR="004652B3" w:rsidRDefault="004652B3">
      <w:pPr>
        <w:pStyle w:val="ConsPlusTitle"/>
        <w:jc w:val="center"/>
      </w:pPr>
      <w:r>
        <w:t>НАЛОГОВОГО ВЫЧЕТА ПО НАЛОГУ НА ДОХОДЫ</w:t>
      </w:r>
    </w:p>
    <w:p w14:paraId="5F0FEEE7" w14:textId="77777777" w:rsidR="004652B3" w:rsidRDefault="004652B3">
      <w:pPr>
        <w:pStyle w:val="ConsPlusTitle"/>
        <w:jc w:val="center"/>
      </w:pPr>
      <w:r>
        <w:t>ФИЗИЧЕСКИХ ЛИЦ, В ЭЛЕКТРОННОЙ ФОРМЕ</w:t>
      </w:r>
    </w:p>
    <w:p w14:paraId="014D00A5" w14:textId="77777777" w:rsidR="004652B3" w:rsidRDefault="004652B3">
      <w:pPr>
        <w:pStyle w:val="ConsPlusNormal"/>
        <w:ind w:firstLine="540"/>
        <w:jc w:val="both"/>
      </w:pPr>
    </w:p>
    <w:p w14:paraId="021E5C90" w14:textId="77777777" w:rsidR="004652B3" w:rsidRDefault="004652B3">
      <w:pPr>
        <w:pStyle w:val="ConsPlusNormal"/>
        <w:ind w:firstLine="540"/>
        <w:jc w:val="both"/>
      </w:pPr>
      <w:r>
        <w:t xml:space="preserve">В соответствии с </w:t>
      </w:r>
      <w:hyperlink r:id="rId5">
        <w:r>
          <w:rPr>
            <w:color w:val="0000FF"/>
          </w:rPr>
          <w:t>абзацем первым пункта 4 статьи 31</w:t>
        </w:r>
      </w:hyperlink>
      <w:r>
        <w:t xml:space="preserve"> части первой Налогового кодекса Российской Федерации, </w:t>
      </w:r>
      <w:hyperlink r:id="rId6">
        <w:r>
          <w:rPr>
            <w:color w:val="0000FF"/>
          </w:rPr>
          <w:t>абзацем восьмым подпункта 3 пункта 1 статьи 219</w:t>
        </w:r>
      </w:hyperlink>
      <w:r>
        <w:t xml:space="preserve">, </w:t>
      </w:r>
      <w:hyperlink r:id="rId7">
        <w:r>
          <w:rPr>
            <w:color w:val="0000FF"/>
          </w:rPr>
          <w:t>абзацем первым пункта 3.1 статьи 221.1</w:t>
        </w:r>
      </w:hyperlink>
      <w:r>
        <w:t xml:space="preserve"> части второй Налогового кодекса Российской Федерации, </w:t>
      </w:r>
      <w:hyperlink r:id="rId8">
        <w:r>
          <w:rPr>
            <w:color w:val="0000FF"/>
          </w:rPr>
          <w:t>подпунктом 5.9.37 пункта 5</w:t>
        </w:r>
      </w:hyperlink>
      <w:r>
        <w:t xml:space="preserve"> Положения о Федеральной налоговой службе, утвержденного постановлением Правительства Российской Федерации от 30.09.2004 N 506, в целях предоставления налогоплательщикам налоговых вычетов по налогу на доходы физических лиц в упрощенном порядке, а также в связи с принятием Федерального </w:t>
      </w:r>
      <w:hyperlink r:id="rId9">
        <w:r>
          <w:rPr>
            <w:color w:val="0000FF"/>
          </w:rPr>
          <w:t>закона</w:t>
        </w:r>
      </w:hyperlink>
      <w:r>
        <w:t xml:space="preserve"> от 31.07.2023 N 389-ФЗ "О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 приказываю:</w:t>
      </w:r>
    </w:p>
    <w:p w14:paraId="61D1B0A4" w14:textId="77777777" w:rsidR="004652B3" w:rsidRDefault="004652B3">
      <w:pPr>
        <w:pStyle w:val="ConsPlusNormal"/>
        <w:spacing w:before="220"/>
        <w:ind w:firstLine="540"/>
        <w:jc w:val="both"/>
      </w:pPr>
      <w:r>
        <w:t>1. Утвердить:</w:t>
      </w:r>
    </w:p>
    <w:p w14:paraId="44726EFC" w14:textId="77777777" w:rsidR="004652B3" w:rsidRDefault="004652B3">
      <w:pPr>
        <w:pStyle w:val="ConsPlusNormal"/>
        <w:spacing w:before="220"/>
        <w:ind w:firstLine="540"/>
        <w:jc w:val="both"/>
      </w:pPr>
      <w:hyperlink w:anchor="P55">
        <w:r>
          <w:rPr>
            <w:color w:val="0000FF"/>
          </w:rPr>
          <w:t>форму</w:t>
        </w:r>
      </w:hyperlink>
      <w:r>
        <w:t xml:space="preserve"> справки об оплате медицинских услуг для представления в налоговый орган согласно приложению N 1 к настоящему приказу;</w:t>
      </w:r>
    </w:p>
    <w:p w14:paraId="75189E3F" w14:textId="77777777" w:rsidR="004652B3" w:rsidRDefault="004652B3">
      <w:pPr>
        <w:pStyle w:val="ConsPlusNormal"/>
        <w:spacing w:before="220"/>
        <w:ind w:firstLine="540"/>
        <w:jc w:val="both"/>
      </w:pPr>
      <w:hyperlink w:anchor="P189">
        <w:r>
          <w:rPr>
            <w:color w:val="0000FF"/>
          </w:rPr>
          <w:t>порядок</w:t>
        </w:r>
      </w:hyperlink>
      <w:r>
        <w:t xml:space="preserve"> заполнения формы справки об оплате медицинских услуг для представления в налоговый орган согласно приложению N 2 к настоящему приказу;</w:t>
      </w:r>
    </w:p>
    <w:p w14:paraId="4C7BDBE2" w14:textId="77777777" w:rsidR="004652B3" w:rsidRDefault="004652B3">
      <w:pPr>
        <w:pStyle w:val="ConsPlusNormal"/>
        <w:spacing w:before="220"/>
        <w:ind w:firstLine="540"/>
        <w:jc w:val="both"/>
      </w:pPr>
      <w:hyperlink w:anchor="P314">
        <w:r>
          <w:rPr>
            <w:color w:val="0000FF"/>
          </w:rPr>
          <w:t>формат</w:t>
        </w:r>
      </w:hyperlink>
      <w:r>
        <w:t xml:space="preserve"> представления в налоговый орган медицинской организацией и индивидуальным предпринимателем, осуществляющими медицинскую деятельность, сведений о фактических расходах налогоплательщика на оказанные услуги, необходимых для предоставления социального налогового вычета по налогу на доходы физических лиц, в электронной форме согласно приложению N 3 к настоящему приказу;</w:t>
      </w:r>
    </w:p>
    <w:p w14:paraId="46AF56D3" w14:textId="77777777" w:rsidR="004652B3" w:rsidRDefault="004652B3">
      <w:pPr>
        <w:pStyle w:val="ConsPlusNormal"/>
        <w:spacing w:before="220"/>
        <w:ind w:firstLine="540"/>
        <w:jc w:val="both"/>
      </w:pPr>
      <w:hyperlink w:anchor="P776">
        <w:r>
          <w:rPr>
            <w:color w:val="0000FF"/>
          </w:rPr>
          <w:t>порядок</w:t>
        </w:r>
      </w:hyperlink>
      <w:r>
        <w:t xml:space="preserve"> представления в налоговый орган медицинской организацией и индивидуальным предпринимателем, осуществляющими медицинскую деятельность, сведений о фактических расходах налогоплательщика на оказанные услуги, необходимых для предоставления социального налогового вычета по налогу на доходы физических лиц, в электронной форме согласно приложению N 4 к настоящему приказу.</w:t>
      </w:r>
    </w:p>
    <w:p w14:paraId="4FA2C1CE" w14:textId="77777777" w:rsidR="004652B3" w:rsidRDefault="004652B3">
      <w:pPr>
        <w:pStyle w:val="ConsPlusNormal"/>
        <w:spacing w:before="220"/>
        <w:ind w:firstLine="540"/>
        <w:jc w:val="both"/>
      </w:pPr>
      <w:r>
        <w:lastRenderedPageBreak/>
        <w:t>2. Установить, что настоящий приказ вступает в силу по истечении десяти дней после дня его официального опубликования, но не ранее 1 января 2024 года.</w:t>
      </w:r>
    </w:p>
    <w:p w14:paraId="31F1DDEB" w14:textId="77777777" w:rsidR="004652B3" w:rsidRDefault="004652B3">
      <w:pPr>
        <w:pStyle w:val="ConsPlusNormal"/>
        <w:spacing w:before="220"/>
        <w:ind w:firstLine="540"/>
        <w:jc w:val="both"/>
      </w:pPr>
      <w:r>
        <w:t>3. Контроль за исполнением настоящего приказа возложить на заместителя руководителя Федеральной налоговой службы, координирующего методологическое обеспечение работы налоговых органов по вопросам исчисления, полноты и своевременности внесения в соответствующий бюджет налога на доходы физических лиц.</w:t>
      </w:r>
    </w:p>
    <w:p w14:paraId="26DB514C" w14:textId="77777777" w:rsidR="004652B3" w:rsidRDefault="004652B3">
      <w:pPr>
        <w:pStyle w:val="ConsPlusNormal"/>
        <w:ind w:firstLine="540"/>
        <w:jc w:val="both"/>
      </w:pPr>
    </w:p>
    <w:p w14:paraId="46CA8AAE" w14:textId="77777777" w:rsidR="004652B3" w:rsidRDefault="004652B3">
      <w:pPr>
        <w:pStyle w:val="ConsPlusNormal"/>
        <w:jc w:val="right"/>
      </w:pPr>
      <w:r>
        <w:t>Исполняющий обязанности руководителя</w:t>
      </w:r>
    </w:p>
    <w:p w14:paraId="63370648" w14:textId="77777777" w:rsidR="004652B3" w:rsidRDefault="004652B3">
      <w:pPr>
        <w:pStyle w:val="ConsPlusNormal"/>
        <w:jc w:val="right"/>
      </w:pPr>
      <w:r>
        <w:t>Федеральной налоговой службы</w:t>
      </w:r>
    </w:p>
    <w:p w14:paraId="50F8E686" w14:textId="77777777" w:rsidR="004652B3" w:rsidRDefault="004652B3">
      <w:pPr>
        <w:pStyle w:val="ConsPlusNormal"/>
        <w:jc w:val="right"/>
      </w:pPr>
      <w:r>
        <w:t>А.В.ЕГОРИЧЕВ</w:t>
      </w:r>
    </w:p>
    <w:p w14:paraId="77B091DF" w14:textId="77777777" w:rsidR="004652B3" w:rsidRDefault="004652B3">
      <w:pPr>
        <w:pStyle w:val="ConsPlusNormal"/>
        <w:ind w:firstLine="540"/>
        <w:jc w:val="both"/>
      </w:pPr>
    </w:p>
    <w:p w14:paraId="4BD90721" w14:textId="77777777" w:rsidR="004652B3" w:rsidRDefault="004652B3">
      <w:pPr>
        <w:pStyle w:val="ConsPlusNormal"/>
        <w:jc w:val="both"/>
      </w:pPr>
    </w:p>
    <w:p w14:paraId="5FF36536" w14:textId="77777777" w:rsidR="004652B3" w:rsidRDefault="004652B3">
      <w:pPr>
        <w:pStyle w:val="ConsPlusNormal"/>
        <w:jc w:val="both"/>
      </w:pPr>
    </w:p>
    <w:p w14:paraId="177EBBDC" w14:textId="77777777" w:rsidR="004652B3" w:rsidRDefault="004652B3">
      <w:pPr>
        <w:pStyle w:val="ConsPlusNormal"/>
        <w:jc w:val="both"/>
      </w:pPr>
    </w:p>
    <w:p w14:paraId="73F9A855" w14:textId="77777777" w:rsidR="004652B3" w:rsidRDefault="004652B3">
      <w:pPr>
        <w:pStyle w:val="ConsPlusNormal"/>
        <w:jc w:val="both"/>
      </w:pPr>
    </w:p>
    <w:p w14:paraId="4BBBB4AC" w14:textId="77777777" w:rsidR="004652B3" w:rsidRDefault="004652B3">
      <w:pPr>
        <w:pStyle w:val="ConsPlusNormal"/>
        <w:jc w:val="right"/>
        <w:outlineLvl w:val="0"/>
      </w:pPr>
      <w:r>
        <w:t>Приложение N 1</w:t>
      </w:r>
    </w:p>
    <w:p w14:paraId="7B0F049F" w14:textId="77777777" w:rsidR="004652B3" w:rsidRDefault="004652B3">
      <w:pPr>
        <w:pStyle w:val="ConsPlusNormal"/>
        <w:jc w:val="right"/>
      </w:pPr>
      <w:r>
        <w:t>к приказу ФНС России</w:t>
      </w:r>
    </w:p>
    <w:p w14:paraId="0A31354F" w14:textId="77777777" w:rsidR="004652B3" w:rsidRDefault="004652B3">
      <w:pPr>
        <w:pStyle w:val="ConsPlusNormal"/>
        <w:jc w:val="right"/>
      </w:pPr>
      <w:r>
        <w:t>от 08.11.2023 N ЕА-7-11/824@</w:t>
      </w:r>
    </w:p>
    <w:p w14:paraId="1CD6E0C2" w14:textId="77777777" w:rsidR="004652B3" w:rsidRDefault="004652B3">
      <w:pPr>
        <w:pStyle w:val="ConsPlusNormal"/>
        <w:jc w:val="both"/>
      </w:pPr>
    </w:p>
    <w:p w14:paraId="7A7929C5" w14:textId="77777777" w:rsidR="004652B3" w:rsidRDefault="004652B3">
      <w:pPr>
        <w:pStyle w:val="ConsPlusNonformat"/>
        <w:jc w:val="both"/>
      </w:pPr>
      <w:r>
        <w:rPr>
          <w:sz w:val="18"/>
        </w:rPr>
        <w:t>┌─┐              ┌─┐          ┌─┬─┬─┬─┬─┬─┬─┬─┬─┬─┬─┬─┐</w:t>
      </w:r>
    </w:p>
    <w:p w14:paraId="15446CB8" w14:textId="77777777" w:rsidR="004652B3" w:rsidRDefault="004652B3">
      <w:pPr>
        <w:pStyle w:val="ConsPlusNonformat"/>
        <w:jc w:val="both"/>
      </w:pPr>
      <w:bookmarkStart w:id="0" w:name="P44"/>
      <w:bookmarkEnd w:id="0"/>
      <w:r>
        <w:rPr>
          <w:sz w:val="18"/>
        </w:rPr>
        <w:t>└─┘││││││││││││││└─┘      ИНН │ │ │ │ │ │ │ │ │ │ │ │ │</w:t>
      </w:r>
    </w:p>
    <w:p w14:paraId="7D0B95F3" w14:textId="77777777" w:rsidR="004652B3" w:rsidRDefault="004652B3">
      <w:pPr>
        <w:pStyle w:val="ConsPlusNonformat"/>
        <w:jc w:val="both"/>
      </w:pPr>
      <w:r>
        <w:rPr>
          <w:sz w:val="18"/>
        </w:rPr>
        <w:t xml:space="preserve">   ││││││││││││││             └─┴─┴─┴─┴─┴─┴─┴─┴─┴─┴─┴─┘</w:t>
      </w:r>
    </w:p>
    <w:p w14:paraId="40847394" w14:textId="77777777" w:rsidR="004652B3" w:rsidRDefault="004652B3">
      <w:pPr>
        <w:pStyle w:val="ConsPlusNonformat"/>
        <w:jc w:val="both"/>
      </w:pPr>
      <w:r>
        <w:rPr>
          <w:sz w:val="18"/>
        </w:rPr>
        <w:t xml:space="preserve">   ││2690││1015││             ┌─┬─┬─┬─┬─┬─┬─┬─┬─┐      ┌─┬─┬─┐</w:t>
      </w:r>
    </w:p>
    <w:p w14:paraId="3452C89D" w14:textId="77777777" w:rsidR="004652B3" w:rsidRDefault="004652B3">
      <w:pPr>
        <w:pStyle w:val="ConsPlusNonformat"/>
        <w:jc w:val="both"/>
      </w:pPr>
      <w:bookmarkStart w:id="1" w:name="P47"/>
      <w:bookmarkEnd w:id="1"/>
      <w:r>
        <w:rPr>
          <w:sz w:val="18"/>
        </w:rPr>
        <w:t xml:space="preserve">                          КПП │ │ │ │ │ │ │ │ │ │ Стр. │0│0│1│</w:t>
      </w:r>
    </w:p>
    <w:p w14:paraId="66E6EC53" w14:textId="77777777" w:rsidR="004652B3" w:rsidRDefault="004652B3">
      <w:pPr>
        <w:pStyle w:val="ConsPlusNonformat"/>
        <w:jc w:val="both"/>
      </w:pPr>
      <w:r>
        <w:rPr>
          <w:sz w:val="18"/>
        </w:rPr>
        <w:t xml:space="preserve">                              └─┴─┴─┴─┴─┴─┴─┴─┴─┘      └─┴─┴─┘</w:t>
      </w:r>
    </w:p>
    <w:p w14:paraId="44051C52" w14:textId="77777777" w:rsidR="004652B3" w:rsidRDefault="004652B3">
      <w:pPr>
        <w:pStyle w:val="ConsPlusNonformat"/>
        <w:jc w:val="both"/>
      </w:pPr>
    </w:p>
    <w:p w14:paraId="131C4C69" w14:textId="77777777" w:rsidR="004652B3" w:rsidRDefault="004652B3">
      <w:pPr>
        <w:pStyle w:val="ConsPlusNonformat"/>
        <w:jc w:val="both"/>
      </w:pPr>
      <w:r>
        <w:rPr>
          <w:sz w:val="18"/>
        </w:rPr>
        <w:t xml:space="preserve">    Форма по КНД 1151156</w:t>
      </w:r>
    </w:p>
    <w:p w14:paraId="3FAC0AB9" w14:textId="77777777" w:rsidR="004652B3" w:rsidRDefault="004652B3">
      <w:pPr>
        <w:pStyle w:val="ConsPlusNonformat"/>
        <w:jc w:val="both"/>
      </w:pPr>
    </w:p>
    <w:p w14:paraId="462425FC" w14:textId="77777777" w:rsidR="004652B3" w:rsidRDefault="004652B3">
      <w:pPr>
        <w:pStyle w:val="ConsPlusNonformat"/>
        <w:jc w:val="both"/>
      </w:pPr>
      <w:r>
        <w:rPr>
          <w:color w:val="392C69"/>
          <w:sz w:val="18"/>
        </w:rPr>
        <w:t>КонсультантПлюс: примечание.</w:t>
      </w:r>
    </w:p>
    <w:p w14:paraId="73D21906" w14:textId="77777777" w:rsidR="004652B3" w:rsidRDefault="004652B3">
      <w:pPr>
        <w:pStyle w:val="ConsPlusNonformat"/>
        <w:jc w:val="both"/>
      </w:pPr>
      <w:proofErr w:type="gramStart"/>
      <w:r>
        <w:rPr>
          <w:color w:val="392C69"/>
          <w:sz w:val="18"/>
        </w:rPr>
        <w:t>Письмом  ФНС</w:t>
      </w:r>
      <w:proofErr w:type="gramEnd"/>
      <w:r>
        <w:rPr>
          <w:color w:val="392C69"/>
          <w:sz w:val="18"/>
        </w:rPr>
        <w:t xml:space="preserve">  России от 06.12.2023 N БС-4-11/15314@ направлен рекомендуемый</w:t>
      </w:r>
    </w:p>
    <w:p w14:paraId="5E16EB45" w14:textId="77777777" w:rsidR="004652B3" w:rsidRDefault="004652B3">
      <w:pPr>
        <w:pStyle w:val="ConsPlusNonformat"/>
        <w:jc w:val="both"/>
      </w:pPr>
      <w:hyperlink r:id="rId10">
        <w:r>
          <w:rPr>
            <w:color w:val="0000FF"/>
            <w:sz w:val="18"/>
          </w:rPr>
          <w:t>формат</w:t>
        </w:r>
      </w:hyperlink>
      <w:r>
        <w:rPr>
          <w:color w:val="392C69"/>
          <w:sz w:val="18"/>
        </w:rPr>
        <w:t xml:space="preserve"> представления Справки в электронной форме.</w:t>
      </w:r>
    </w:p>
    <w:p w14:paraId="304CAC14" w14:textId="77777777" w:rsidR="004652B3" w:rsidRDefault="004652B3">
      <w:pPr>
        <w:pStyle w:val="ConsPlusNonformat"/>
        <w:jc w:val="both"/>
      </w:pPr>
      <w:bookmarkStart w:id="2" w:name="P55"/>
      <w:bookmarkEnd w:id="2"/>
      <w:r>
        <w:rPr>
          <w:sz w:val="18"/>
        </w:rPr>
        <w:t xml:space="preserve">                                  Справка</w:t>
      </w:r>
    </w:p>
    <w:p w14:paraId="08725855" w14:textId="77777777" w:rsidR="004652B3" w:rsidRDefault="004652B3">
      <w:pPr>
        <w:pStyle w:val="ConsPlusNonformat"/>
        <w:jc w:val="both"/>
      </w:pPr>
      <w:r>
        <w:rPr>
          <w:sz w:val="18"/>
        </w:rPr>
        <w:t xml:space="preserve">      об оплате медицинских услуг для представления в налоговый орган</w:t>
      </w:r>
    </w:p>
    <w:p w14:paraId="25B358EC" w14:textId="77777777" w:rsidR="004652B3" w:rsidRDefault="004652B3">
      <w:pPr>
        <w:pStyle w:val="ConsPlusNonformat"/>
        <w:jc w:val="both"/>
      </w:pPr>
    </w:p>
    <w:p w14:paraId="6C67175F" w14:textId="77777777" w:rsidR="004652B3" w:rsidRDefault="004652B3">
      <w:pPr>
        <w:pStyle w:val="ConsPlusNonformat"/>
        <w:jc w:val="both"/>
      </w:pPr>
      <w:bookmarkStart w:id="3" w:name="P58"/>
      <w:bookmarkEnd w:id="3"/>
      <w:r>
        <w:rPr>
          <w:sz w:val="18"/>
        </w:rPr>
        <w:t>Номер   ┌─┬─┬─┬─┬─┬─┬─┬─┬─┬─┬─┬─┐    Номер         ┌─┬─┬─┐     Отчетный ┌─┬─┬─┬─┐</w:t>
      </w:r>
    </w:p>
    <w:p w14:paraId="49F875D9" w14:textId="77777777" w:rsidR="004652B3" w:rsidRDefault="004652B3">
      <w:pPr>
        <w:pStyle w:val="ConsPlusNonformat"/>
        <w:jc w:val="both"/>
      </w:pPr>
      <w:r>
        <w:rPr>
          <w:sz w:val="18"/>
        </w:rPr>
        <w:t>справки │ │ │ │ │ │ │ │ │ │ │ │ │    корректировки │ │ │ │     год      │ │ │ │ │</w:t>
      </w:r>
    </w:p>
    <w:p w14:paraId="5BCDD3AE" w14:textId="77777777" w:rsidR="004652B3" w:rsidRDefault="004652B3">
      <w:pPr>
        <w:pStyle w:val="ConsPlusNonformat"/>
        <w:jc w:val="both"/>
      </w:pPr>
      <w:r>
        <w:rPr>
          <w:sz w:val="18"/>
        </w:rPr>
        <w:t xml:space="preserve">        └─┴─┴─┴─┴─┴─┴─┴─┴─┴─┴─┴─┘                  └─┴─┴─┘              └─┴─┴─┴─┘</w:t>
      </w:r>
    </w:p>
    <w:p w14:paraId="023EAFDA" w14:textId="77777777" w:rsidR="004652B3" w:rsidRDefault="004652B3">
      <w:pPr>
        <w:pStyle w:val="ConsPlusNonformat"/>
        <w:jc w:val="both"/>
      </w:pPr>
    </w:p>
    <w:p w14:paraId="39ECF86A" w14:textId="77777777" w:rsidR="004652B3" w:rsidRDefault="004652B3">
      <w:pPr>
        <w:pStyle w:val="ConsPlusNonformat"/>
        <w:jc w:val="both"/>
      </w:pPr>
      <w:bookmarkStart w:id="4" w:name="P62"/>
      <w:bookmarkEnd w:id="4"/>
      <w:proofErr w:type="gramStart"/>
      <w:r>
        <w:rPr>
          <w:sz w:val="18"/>
        </w:rPr>
        <w:t>Данные  медицинской</w:t>
      </w:r>
      <w:proofErr w:type="gramEnd"/>
      <w:r>
        <w:rPr>
          <w:sz w:val="18"/>
        </w:rPr>
        <w:t xml:space="preserve">  организации/индивидуального предпринимателя, осуществляющего</w:t>
      </w:r>
    </w:p>
    <w:p w14:paraId="5302D985" w14:textId="77777777" w:rsidR="004652B3" w:rsidRDefault="004652B3">
      <w:pPr>
        <w:pStyle w:val="ConsPlusNonformat"/>
        <w:jc w:val="both"/>
      </w:pPr>
      <w:r>
        <w:rPr>
          <w:sz w:val="18"/>
        </w:rPr>
        <w:t>медицинскую деятельность:</w:t>
      </w:r>
    </w:p>
    <w:p w14:paraId="2F5F9A16" w14:textId="77777777" w:rsidR="004652B3" w:rsidRDefault="004652B3">
      <w:pPr>
        <w:pStyle w:val="ConsPlusNonformat"/>
        <w:jc w:val="both"/>
      </w:pPr>
      <w:r>
        <w:rPr>
          <w:sz w:val="18"/>
        </w:rPr>
        <w:t>┌─┬─┬─┬─┬─┬─┬─┬─┬─┬─┬─┬─┬─┬─┬─┬─┬─┬─┬─┬─┬─┬─┬─┬─┬─┬─┬─┬─┬─┬─┬─┬─┬─┬─┬─┬─┬─┬─┬─┬─┐</w:t>
      </w:r>
    </w:p>
    <w:p w14:paraId="01A6FE82" w14:textId="77777777" w:rsidR="004652B3" w:rsidRDefault="004652B3">
      <w:pPr>
        <w:pStyle w:val="ConsPlusNonformat"/>
        <w:jc w:val="both"/>
      </w:pPr>
      <w:r>
        <w:rPr>
          <w:sz w:val="18"/>
        </w:rPr>
        <w:t>│ │ │ │ │ │ │ │ │ │ │ │ │ │ │ │ │ │ │ │ │ │ │ │ │ │ │ │ │ │ │ │ │ │ │ │ │ │ │ │ │</w:t>
      </w:r>
    </w:p>
    <w:p w14:paraId="7E7E83C2" w14:textId="77777777" w:rsidR="004652B3" w:rsidRDefault="004652B3">
      <w:pPr>
        <w:pStyle w:val="ConsPlusNonformat"/>
        <w:jc w:val="both"/>
      </w:pPr>
      <w:r>
        <w:rPr>
          <w:sz w:val="18"/>
        </w:rPr>
        <w:t>└─┴─┴─┴─┴─┴─┴─┴─┴─┴─┴─┴─┴─┴─┴─┴─┴─┴─┴─┴─┴─┴─┴─┴─┴─┴─┴─┴─┴─┴─┴─┴─┴─┴─┴─┴─┴─┴─┴─┴─┘</w:t>
      </w:r>
    </w:p>
    <w:p w14:paraId="5691B511" w14:textId="77777777" w:rsidR="004652B3" w:rsidRDefault="004652B3">
      <w:pPr>
        <w:pStyle w:val="ConsPlusNonformat"/>
        <w:jc w:val="both"/>
      </w:pPr>
      <w:r>
        <w:rPr>
          <w:sz w:val="18"/>
        </w:rPr>
        <w:t>┌─┬─┬─┬─┬─┬─┬─┬─┬─┬─┬─┬─┬─┬─┬─┬─┬─┬─┬─┬─┬─┬─┬─┬─┬─┬─┬─┬─┬─┬─┬─┬─┬─┬─┬─┬─┬─┬─┬─┬─┐</w:t>
      </w:r>
    </w:p>
    <w:p w14:paraId="2EDC41D7" w14:textId="77777777" w:rsidR="004652B3" w:rsidRDefault="004652B3">
      <w:pPr>
        <w:pStyle w:val="ConsPlusNonformat"/>
        <w:jc w:val="both"/>
      </w:pPr>
      <w:r>
        <w:rPr>
          <w:sz w:val="18"/>
        </w:rPr>
        <w:t>│ │ │ │ │ │ │ │ │ │ │ │ │ │ │ │ │ │ │ │ │ │ │ │ │ │ │ │ │ │ │ │ │ │ │ │ │ │ │ │ │</w:t>
      </w:r>
    </w:p>
    <w:p w14:paraId="52D6A7D3" w14:textId="77777777" w:rsidR="004652B3" w:rsidRDefault="004652B3">
      <w:pPr>
        <w:pStyle w:val="ConsPlusNonformat"/>
        <w:jc w:val="both"/>
      </w:pPr>
      <w:r>
        <w:rPr>
          <w:sz w:val="18"/>
        </w:rPr>
        <w:t>└─┴─┴─┴─┴─┴─┴─┴─┴─┴─┴─┴─┴─┴─┴─┴─┴─┴─┴─┴─┴─┴─┴─┴─┴─┴─┴─┴─┴─┴─┴─┴─┴─┴─┴─┴─┴─┴─┴─┴─┘</w:t>
      </w:r>
    </w:p>
    <w:p w14:paraId="0FF137E0" w14:textId="77777777" w:rsidR="004652B3" w:rsidRDefault="004652B3">
      <w:pPr>
        <w:pStyle w:val="ConsPlusNonformat"/>
        <w:jc w:val="both"/>
      </w:pPr>
      <w:r>
        <w:rPr>
          <w:sz w:val="18"/>
        </w:rPr>
        <w:t>┌─┬─┬─┬─┬─┬─┬─┬─┬─┬─┬─┬─┬─┬─┬─┬─┬─┬─┬─┬─┬─┬─┬─┬─┬─┬─┬─┬─┬─┬─┬─┬─┬─┬─┬─┬─┬─┬─┬─┬─┐</w:t>
      </w:r>
    </w:p>
    <w:p w14:paraId="33F94745" w14:textId="77777777" w:rsidR="004652B3" w:rsidRDefault="004652B3">
      <w:pPr>
        <w:pStyle w:val="ConsPlusNonformat"/>
        <w:jc w:val="both"/>
      </w:pPr>
      <w:r>
        <w:rPr>
          <w:sz w:val="18"/>
        </w:rPr>
        <w:t>│ │ │ │ │ │ │ │ │ │ │ │ │ │ │ │ │ │ │ │ │ │ │ │ │ │ │ │ │ │ │ │ │ │ │ │ │ │ │ │ │</w:t>
      </w:r>
    </w:p>
    <w:p w14:paraId="7D2FF30F" w14:textId="77777777" w:rsidR="004652B3" w:rsidRDefault="004652B3">
      <w:pPr>
        <w:pStyle w:val="ConsPlusNonformat"/>
        <w:jc w:val="both"/>
      </w:pPr>
      <w:r>
        <w:rPr>
          <w:sz w:val="18"/>
        </w:rPr>
        <w:t>└─┴─┴─┴─┴─┴─┴─┴─┴─┴─┴─┴─┴─┴─┴─┴─┴─┴─┴─┴─┴─┴─┴─┴─┴─┴─┴─┴─┴─┴─┴─┴─┴─┴─┴─┴─┴─┴─┴─┴─┘</w:t>
      </w:r>
    </w:p>
    <w:p w14:paraId="338C9437" w14:textId="77777777" w:rsidR="004652B3" w:rsidRDefault="004652B3">
      <w:pPr>
        <w:pStyle w:val="ConsPlusNonformat"/>
        <w:jc w:val="both"/>
      </w:pPr>
      <w:r>
        <w:rPr>
          <w:sz w:val="18"/>
        </w:rPr>
        <w:t>┌─┬─┬─┬─┬─┬─┬─┬─┬─┬─┬─┬─┬─┬─┬─┬─┬─┬─┬─┬─┬─┬─┬─┬─┬─┬─┬─┬─┬─┬─┬─┬─┬─┬─┬─┬─┬─┬─┬─┬─┐</w:t>
      </w:r>
    </w:p>
    <w:p w14:paraId="331ECEEF" w14:textId="77777777" w:rsidR="004652B3" w:rsidRDefault="004652B3">
      <w:pPr>
        <w:pStyle w:val="ConsPlusNonformat"/>
        <w:jc w:val="both"/>
      </w:pPr>
      <w:r>
        <w:rPr>
          <w:sz w:val="18"/>
        </w:rPr>
        <w:t>│ │ │ │ │ │ │ │ │ │ │ │ │ │ │ │ │ │ │ │ │ │ │ │ │ │ │ │ │ │ │ │ │ │ │ │ │ │ │ │ │</w:t>
      </w:r>
    </w:p>
    <w:p w14:paraId="3FF56F35" w14:textId="77777777" w:rsidR="004652B3" w:rsidRDefault="004652B3">
      <w:pPr>
        <w:pStyle w:val="ConsPlusNonformat"/>
        <w:jc w:val="both"/>
      </w:pPr>
      <w:r>
        <w:rPr>
          <w:sz w:val="18"/>
        </w:rPr>
        <w:t>└─┴─┴─┴─┴─┴─┴─┴─┴─┴─┴─┴─┴─┴─┴─┴─┴─┴─┴─┴─┴─┴─┴─┴─┴─┴─┴─┴─┴─┴─┴─┴─┴─┴─┴─┴─┴─┴─┴─┴─┘</w:t>
      </w:r>
    </w:p>
    <w:p w14:paraId="45B80990" w14:textId="77777777" w:rsidR="004652B3" w:rsidRDefault="004652B3">
      <w:pPr>
        <w:pStyle w:val="ConsPlusNonformat"/>
        <w:jc w:val="both"/>
      </w:pPr>
      <w:r>
        <w:rPr>
          <w:sz w:val="18"/>
        </w:rPr>
        <w:t xml:space="preserve">     (наименование медицинской организации/фамилия, имя, отчество </w:t>
      </w:r>
      <w:hyperlink w:anchor="P134">
        <w:r>
          <w:rPr>
            <w:color w:val="0000FF"/>
            <w:sz w:val="18"/>
          </w:rPr>
          <w:t>&lt;1&gt;</w:t>
        </w:r>
      </w:hyperlink>
    </w:p>
    <w:p w14:paraId="4053B3D4" w14:textId="77777777" w:rsidR="004652B3" w:rsidRDefault="004652B3">
      <w:pPr>
        <w:pStyle w:val="ConsPlusNonformat"/>
        <w:jc w:val="both"/>
      </w:pPr>
      <w:r>
        <w:rPr>
          <w:sz w:val="18"/>
        </w:rPr>
        <w:t xml:space="preserve">                     индивидуального предпринимателя)</w:t>
      </w:r>
    </w:p>
    <w:p w14:paraId="66268FAD" w14:textId="77777777" w:rsidR="004652B3" w:rsidRDefault="004652B3">
      <w:pPr>
        <w:pStyle w:val="ConsPlusNonformat"/>
        <w:jc w:val="both"/>
      </w:pPr>
    </w:p>
    <w:p w14:paraId="7062BA82" w14:textId="77777777" w:rsidR="004652B3" w:rsidRDefault="004652B3">
      <w:pPr>
        <w:pStyle w:val="ConsPlusNonformat"/>
        <w:jc w:val="both"/>
      </w:pPr>
      <w:proofErr w:type="gramStart"/>
      <w:r>
        <w:rPr>
          <w:sz w:val="18"/>
        </w:rPr>
        <w:t>Данные  физического</w:t>
      </w:r>
      <w:proofErr w:type="gramEnd"/>
      <w:r>
        <w:rPr>
          <w:sz w:val="18"/>
        </w:rPr>
        <w:t xml:space="preserve">  лица  (его супруга/супруги), оплатившего медицинские  услуги</w:t>
      </w:r>
    </w:p>
    <w:p w14:paraId="169A0531" w14:textId="77777777" w:rsidR="004652B3" w:rsidRDefault="004652B3">
      <w:pPr>
        <w:pStyle w:val="ConsPlusNonformat"/>
        <w:jc w:val="both"/>
      </w:pPr>
      <w:r>
        <w:rPr>
          <w:sz w:val="18"/>
        </w:rPr>
        <w:t>(далее - налогоплательщик):</w:t>
      </w:r>
    </w:p>
    <w:p w14:paraId="2DC5D4EF" w14:textId="77777777" w:rsidR="004652B3" w:rsidRDefault="004652B3">
      <w:pPr>
        <w:pStyle w:val="ConsPlusNonformat"/>
        <w:jc w:val="both"/>
      </w:pPr>
      <w:r>
        <w:rPr>
          <w:sz w:val="18"/>
        </w:rPr>
        <w:t xml:space="preserve">        ┌─┬─┬─┬─┬─┬─┬─┬─┬─┬─┬─┬─┬─┬─┬─┬─┬─┬─┬─┬─┬─┬─┬─┬─┬─┬─┬─┬─┬─┬─┬─┬─┬─┬─┬─┬─┐</w:t>
      </w:r>
    </w:p>
    <w:p w14:paraId="1986AE24" w14:textId="77777777" w:rsidR="004652B3" w:rsidRDefault="004652B3">
      <w:pPr>
        <w:pStyle w:val="ConsPlusNonformat"/>
        <w:jc w:val="both"/>
      </w:pPr>
      <w:bookmarkStart w:id="5" w:name="P82"/>
      <w:bookmarkEnd w:id="5"/>
      <w:r>
        <w:rPr>
          <w:sz w:val="18"/>
        </w:rPr>
        <w:t>Фамилия │ │ │ │ │ │ │ │ │ │ │ │ │ │ │ │ │ │ │ │ │ │ │ │ │ │ │ │ │ │ │ │ │ │ │ │ │</w:t>
      </w:r>
    </w:p>
    <w:p w14:paraId="5ED36255" w14:textId="77777777" w:rsidR="004652B3" w:rsidRDefault="004652B3">
      <w:pPr>
        <w:pStyle w:val="ConsPlusNonformat"/>
        <w:jc w:val="both"/>
      </w:pPr>
      <w:r>
        <w:rPr>
          <w:sz w:val="18"/>
        </w:rPr>
        <w:t xml:space="preserve">        └─┴─┴─┴─┴─┴─┴─┴─┴─┴─┴─┴─┴─┴─┴─┴─┴─┴─┴─┴─┴─┴─┴─┴─┴─┴─┴─┴─┴─┴─┴─┴─┴─┴─┴─┴─┘</w:t>
      </w:r>
    </w:p>
    <w:p w14:paraId="6E704D1D" w14:textId="77777777" w:rsidR="004652B3" w:rsidRDefault="004652B3">
      <w:pPr>
        <w:pStyle w:val="ConsPlusNonformat"/>
        <w:jc w:val="both"/>
      </w:pPr>
      <w:r>
        <w:rPr>
          <w:sz w:val="18"/>
        </w:rPr>
        <w:t xml:space="preserve">        ┌─┬─┬─┬─┬─┬─┬─┬─┬─┬─┬─┬─┬─┬─┬─┬─┬─┬─┬─┬─┬─┬─┬─┬─┬─┬─┬─┬─┬─┬─┬─┬─┬─┬─┬─┬─┐</w:t>
      </w:r>
    </w:p>
    <w:p w14:paraId="654B4380" w14:textId="77777777" w:rsidR="004652B3" w:rsidRDefault="004652B3">
      <w:pPr>
        <w:pStyle w:val="ConsPlusNonformat"/>
        <w:jc w:val="both"/>
      </w:pPr>
      <w:bookmarkStart w:id="6" w:name="P85"/>
      <w:bookmarkEnd w:id="6"/>
      <w:r>
        <w:rPr>
          <w:sz w:val="18"/>
        </w:rPr>
        <w:t>Имя     │ │ │ │ │ │ │ │ │ │ │ │ │ │ │ │ │ │ │ │ │ │ │ │ │ │ │ │ │ │ │ │ │ │ │ │ │</w:t>
      </w:r>
    </w:p>
    <w:p w14:paraId="136969FB" w14:textId="77777777" w:rsidR="004652B3" w:rsidRDefault="004652B3">
      <w:pPr>
        <w:pStyle w:val="ConsPlusNonformat"/>
        <w:jc w:val="both"/>
      </w:pPr>
      <w:r>
        <w:rPr>
          <w:sz w:val="18"/>
        </w:rPr>
        <w:t xml:space="preserve">        └─┴─┴─┴─┴─┴─┴─┴─┴─┴─┴─┴─┴─┴─┴─┴─┴─┴─┴─┴─┴─┴─┴─┴─┴─┴─┴─┴─┴─┴─┴─┴─┴─┴─┴─┴─┘</w:t>
      </w:r>
    </w:p>
    <w:p w14:paraId="4E138BEA" w14:textId="77777777" w:rsidR="004652B3" w:rsidRDefault="004652B3">
      <w:pPr>
        <w:pStyle w:val="ConsPlusNonformat"/>
        <w:jc w:val="both"/>
      </w:pPr>
      <w:bookmarkStart w:id="7" w:name="P87"/>
      <w:bookmarkEnd w:id="7"/>
      <w:proofErr w:type="spellStart"/>
      <w:r>
        <w:rPr>
          <w:sz w:val="18"/>
        </w:rPr>
        <w:lastRenderedPageBreak/>
        <w:t>Отчест</w:t>
      </w:r>
      <w:proofErr w:type="spellEnd"/>
      <w:r>
        <w:rPr>
          <w:sz w:val="18"/>
        </w:rPr>
        <w:t>- ┌─┬─┬─┬─┬─┬─┬─┬─┬─┬─┬─┬─┬─┬─┬─┬─┬─┬─┬─┬─┬─┬─┬─┬─┬─┬─┬─┬─┬─┬─┬─┬─┬─┬─┬─┬─┐</w:t>
      </w:r>
    </w:p>
    <w:p w14:paraId="5EEB5FA8" w14:textId="77777777" w:rsidR="004652B3" w:rsidRDefault="004652B3">
      <w:pPr>
        <w:pStyle w:val="ConsPlusNonformat"/>
        <w:jc w:val="both"/>
      </w:pPr>
      <w:r>
        <w:rPr>
          <w:sz w:val="18"/>
        </w:rPr>
        <w:t>во      │ │ │ │ │ │ │ │ │ │ │ │ │ │ │ │ │ │ │ │ │ │ │ │ │ │ │ │ │ │ │ │ │ │ │ │ │</w:t>
      </w:r>
    </w:p>
    <w:p w14:paraId="06C18D19" w14:textId="77777777" w:rsidR="004652B3" w:rsidRDefault="004652B3">
      <w:pPr>
        <w:pStyle w:val="ConsPlusNonformat"/>
        <w:jc w:val="both"/>
      </w:pPr>
      <w:r>
        <w:rPr>
          <w:sz w:val="18"/>
        </w:rPr>
        <w:t xml:space="preserve">        └─┴─┴─┴─┴─┴─┴─┴─┴─┴─┴─┴─┴─┴─┴─┴─┴─┴─┴─┴─┴─┴─┴─┴─┴─┴─┴─┴─┴─┴─┴─┴─┴─┴─┴─┴─┘</w:t>
      </w:r>
    </w:p>
    <w:p w14:paraId="4A4E9C1F" w14:textId="77777777" w:rsidR="004652B3" w:rsidRDefault="004652B3">
      <w:pPr>
        <w:pStyle w:val="ConsPlusNonformat"/>
        <w:jc w:val="both"/>
      </w:pPr>
      <w:r>
        <w:rPr>
          <w:sz w:val="18"/>
        </w:rPr>
        <w:t xml:space="preserve">        ┌─┬─┬─┬─┬─┬─┬─┬─┬─┬─┬─┬─┐                  ┌─┬─┐ ┌─┬─┐ ┌─┬─┬─┬─┐</w:t>
      </w:r>
    </w:p>
    <w:p w14:paraId="44C83943" w14:textId="77777777" w:rsidR="004652B3" w:rsidRDefault="004652B3">
      <w:pPr>
        <w:pStyle w:val="ConsPlusNonformat"/>
        <w:jc w:val="both"/>
      </w:pPr>
      <w:bookmarkStart w:id="8" w:name="P91"/>
      <w:bookmarkEnd w:id="8"/>
      <w:r>
        <w:rPr>
          <w:sz w:val="18"/>
        </w:rPr>
        <w:t xml:space="preserve">ИНН </w:t>
      </w:r>
      <w:hyperlink w:anchor="P136">
        <w:r>
          <w:rPr>
            <w:color w:val="0000FF"/>
            <w:sz w:val="18"/>
          </w:rPr>
          <w:t>&lt;2&gt;</w:t>
        </w:r>
      </w:hyperlink>
      <w:r>
        <w:rPr>
          <w:sz w:val="18"/>
        </w:rPr>
        <w:t xml:space="preserve"> │ │ │ │ │ │ │ │ │ │ │ │ │    Дата рождения │ │ </w:t>
      </w:r>
      <w:proofErr w:type="gramStart"/>
      <w:r>
        <w:rPr>
          <w:sz w:val="18"/>
        </w:rPr>
        <w:t>│.│</w:t>
      </w:r>
      <w:proofErr w:type="gramEnd"/>
      <w:r>
        <w:rPr>
          <w:sz w:val="18"/>
        </w:rPr>
        <w:t xml:space="preserve"> │ │.│ │ │ │ │</w:t>
      </w:r>
    </w:p>
    <w:p w14:paraId="50499DAD" w14:textId="77777777" w:rsidR="004652B3" w:rsidRDefault="004652B3">
      <w:pPr>
        <w:pStyle w:val="ConsPlusNonformat"/>
        <w:jc w:val="both"/>
      </w:pPr>
      <w:r>
        <w:rPr>
          <w:sz w:val="18"/>
        </w:rPr>
        <w:t xml:space="preserve">        └─┴─┴─┴─┴─┴─┴─┴─┴─┴─┴─┴─┘                  └─┴─┘ └─┴─┘ └─┴─┴─┴─┘</w:t>
      </w:r>
    </w:p>
    <w:p w14:paraId="3332C3A0" w14:textId="77777777" w:rsidR="004652B3" w:rsidRDefault="004652B3">
      <w:pPr>
        <w:pStyle w:val="ConsPlusNonformat"/>
        <w:jc w:val="both"/>
      </w:pPr>
      <w:r>
        <w:rPr>
          <w:sz w:val="18"/>
        </w:rPr>
        <w:t>Сведения о документе, удостоверяющем личность:</w:t>
      </w:r>
    </w:p>
    <w:p w14:paraId="3D87996E" w14:textId="77777777" w:rsidR="004652B3" w:rsidRDefault="004652B3">
      <w:pPr>
        <w:pStyle w:val="ConsPlusNonformat"/>
        <w:jc w:val="both"/>
      </w:pPr>
      <w:r>
        <w:rPr>
          <w:sz w:val="18"/>
        </w:rPr>
        <w:t xml:space="preserve">                   ┌─┬─┐                ┌─┬─┬─┬─┬─┬─┬─┬─┬─┬─┬─┬─┬─┬─┬─┬─┬─┬─┬─┬─┐</w:t>
      </w:r>
    </w:p>
    <w:p w14:paraId="1615F5AB" w14:textId="77777777" w:rsidR="004652B3" w:rsidRDefault="004652B3">
      <w:pPr>
        <w:pStyle w:val="ConsPlusNonformat"/>
        <w:jc w:val="both"/>
      </w:pPr>
      <w:bookmarkStart w:id="9" w:name="P95"/>
      <w:bookmarkEnd w:id="9"/>
      <w:r>
        <w:rPr>
          <w:sz w:val="18"/>
        </w:rPr>
        <w:t xml:space="preserve">Код вида документа │ │ </w:t>
      </w:r>
      <w:proofErr w:type="gramStart"/>
      <w:r>
        <w:rPr>
          <w:sz w:val="18"/>
        </w:rPr>
        <w:t>│  Серия</w:t>
      </w:r>
      <w:proofErr w:type="gramEnd"/>
      <w:r>
        <w:rPr>
          <w:sz w:val="18"/>
        </w:rPr>
        <w:t xml:space="preserve"> и номер │ │ │ │ │ │ │ │ │ │ │ │ │ │ │ │ │ │ │ │ │</w:t>
      </w:r>
    </w:p>
    <w:p w14:paraId="637E5964" w14:textId="77777777" w:rsidR="004652B3" w:rsidRDefault="004652B3">
      <w:pPr>
        <w:pStyle w:val="ConsPlusNonformat"/>
        <w:jc w:val="both"/>
      </w:pPr>
      <w:r>
        <w:rPr>
          <w:sz w:val="18"/>
        </w:rPr>
        <w:t xml:space="preserve">                   └─┴─┘                └─┴─┴─┴─┴─┴─┴─┴─┴─┴─┴─┴─┴─┴─┴─┴─┴─┴─┴─┴─┘</w:t>
      </w:r>
    </w:p>
    <w:p w14:paraId="01383AFB" w14:textId="77777777" w:rsidR="004652B3" w:rsidRDefault="004652B3">
      <w:pPr>
        <w:pStyle w:val="ConsPlusNonformat"/>
        <w:jc w:val="both"/>
      </w:pPr>
      <w:r>
        <w:rPr>
          <w:sz w:val="18"/>
        </w:rPr>
        <w:t xml:space="preserve">                   ┌─┬─┐ ┌─┬─┐ ┌─┬─┬─┬─┐</w:t>
      </w:r>
    </w:p>
    <w:p w14:paraId="653B6701" w14:textId="77777777" w:rsidR="004652B3" w:rsidRDefault="004652B3">
      <w:pPr>
        <w:pStyle w:val="ConsPlusNonformat"/>
        <w:jc w:val="both"/>
      </w:pPr>
      <w:bookmarkStart w:id="10" w:name="P98"/>
      <w:bookmarkEnd w:id="10"/>
      <w:r>
        <w:rPr>
          <w:sz w:val="18"/>
        </w:rPr>
        <w:t xml:space="preserve">Дата выдачи        │ │ </w:t>
      </w:r>
      <w:proofErr w:type="gramStart"/>
      <w:r>
        <w:rPr>
          <w:sz w:val="18"/>
        </w:rPr>
        <w:t>│.│</w:t>
      </w:r>
      <w:proofErr w:type="gramEnd"/>
      <w:r>
        <w:rPr>
          <w:sz w:val="18"/>
        </w:rPr>
        <w:t xml:space="preserve"> │ │.│ │ │ │ │</w:t>
      </w:r>
    </w:p>
    <w:p w14:paraId="32EB7791" w14:textId="77777777" w:rsidR="004652B3" w:rsidRDefault="004652B3">
      <w:pPr>
        <w:pStyle w:val="ConsPlusNonformat"/>
        <w:jc w:val="both"/>
      </w:pPr>
      <w:r>
        <w:rPr>
          <w:sz w:val="18"/>
        </w:rPr>
        <w:t xml:space="preserve">                   └─┴─┘ └─┴─┘ └─┴─┴─┴─┘</w:t>
      </w:r>
    </w:p>
    <w:p w14:paraId="0E56D1B1" w14:textId="77777777" w:rsidR="004652B3" w:rsidRDefault="004652B3">
      <w:pPr>
        <w:pStyle w:val="ConsPlusNonformat"/>
        <w:jc w:val="both"/>
      </w:pPr>
      <w:r>
        <w:rPr>
          <w:sz w:val="18"/>
        </w:rPr>
        <w:t xml:space="preserve">                                                   ┌─┐</w:t>
      </w:r>
    </w:p>
    <w:p w14:paraId="33B728E0" w14:textId="77777777" w:rsidR="004652B3" w:rsidRDefault="004652B3">
      <w:pPr>
        <w:pStyle w:val="ConsPlusNonformat"/>
        <w:jc w:val="both"/>
      </w:pPr>
      <w:bookmarkStart w:id="11" w:name="P101"/>
      <w:bookmarkEnd w:id="11"/>
      <w:r>
        <w:rPr>
          <w:sz w:val="18"/>
        </w:rPr>
        <w:t>Налогоплательщик и пациент являются одним лицом    │ │ 0 - нет</w:t>
      </w:r>
    </w:p>
    <w:p w14:paraId="14A7EE59" w14:textId="77777777" w:rsidR="004652B3" w:rsidRDefault="004652B3">
      <w:pPr>
        <w:pStyle w:val="ConsPlusNonformat"/>
        <w:jc w:val="both"/>
      </w:pPr>
      <w:r>
        <w:rPr>
          <w:sz w:val="18"/>
        </w:rPr>
        <w:t xml:space="preserve">                                                   └─┘ 1 - да</w:t>
      </w:r>
    </w:p>
    <w:p w14:paraId="096F7F10" w14:textId="77777777" w:rsidR="004652B3" w:rsidRDefault="004652B3">
      <w:pPr>
        <w:pStyle w:val="ConsPlusNonformat"/>
        <w:jc w:val="both"/>
      </w:pPr>
      <w:bookmarkStart w:id="12" w:name="P103"/>
      <w:bookmarkEnd w:id="12"/>
      <w:r>
        <w:rPr>
          <w:sz w:val="18"/>
        </w:rPr>
        <w:t xml:space="preserve">Сумма расходов на оказанные </w:t>
      </w:r>
      <w:proofErr w:type="gramStart"/>
      <w:r>
        <w:rPr>
          <w:sz w:val="18"/>
        </w:rPr>
        <w:t>медицинские  ┌</w:t>
      </w:r>
      <w:proofErr w:type="gramEnd"/>
      <w:r>
        <w:rPr>
          <w:sz w:val="18"/>
        </w:rPr>
        <w:t>─┬─┬─┬─┬─┬─┬─┬─┬─┬─┬─┬─┬─┐ ┌─┬─┐</w:t>
      </w:r>
    </w:p>
    <w:p w14:paraId="156A3B2B" w14:textId="77777777" w:rsidR="004652B3" w:rsidRDefault="004652B3">
      <w:pPr>
        <w:pStyle w:val="ConsPlusNonformat"/>
        <w:jc w:val="both"/>
      </w:pPr>
      <w:r>
        <w:rPr>
          <w:sz w:val="18"/>
        </w:rPr>
        <w:t xml:space="preserve">услуги по коду услуги "1"                │ │ │ │ │ │ │ │ │ │ │ │ │ </w:t>
      </w:r>
      <w:proofErr w:type="gramStart"/>
      <w:r>
        <w:rPr>
          <w:sz w:val="18"/>
        </w:rPr>
        <w:t>│.│</w:t>
      </w:r>
      <w:proofErr w:type="gramEnd"/>
      <w:r>
        <w:rPr>
          <w:sz w:val="18"/>
        </w:rPr>
        <w:t xml:space="preserve"> │ │</w:t>
      </w:r>
    </w:p>
    <w:p w14:paraId="276C967F" w14:textId="77777777" w:rsidR="004652B3" w:rsidRDefault="004652B3">
      <w:pPr>
        <w:pStyle w:val="ConsPlusNonformat"/>
        <w:jc w:val="both"/>
      </w:pPr>
      <w:r>
        <w:rPr>
          <w:sz w:val="18"/>
        </w:rPr>
        <w:t xml:space="preserve">                                         └─┴─┴─┴─┴─┴─┴─┴─┴─┴─┴─┴─┴─┘ └─┴─┘</w:t>
      </w:r>
    </w:p>
    <w:p w14:paraId="0BD6509E" w14:textId="77777777" w:rsidR="004652B3" w:rsidRDefault="004652B3">
      <w:pPr>
        <w:pStyle w:val="ConsPlusNonformat"/>
        <w:jc w:val="both"/>
      </w:pPr>
      <w:bookmarkStart w:id="13" w:name="P106"/>
      <w:bookmarkEnd w:id="13"/>
      <w:r>
        <w:rPr>
          <w:sz w:val="18"/>
        </w:rPr>
        <w:t xml:space="preserve">Сумма расходов на оказанные </w:t>
      </w:r>
      <w:proofErr w:type="gramStart"/>
      <w:r>
        <w:rPr>
          <w:sz w:val="18"/>
        </w:rPr>
        <w:t>медицинские  ┌</w:t>
      </w:r>
      <w:proofErr w:type="gramEnd"/>
      <w:r>
        <w:rPr>
          <w:sz w:val="18"/>
        </w:rPr>
        <w:t>─┬─┬─┬─┬─┬─┬─┬─┬─┬─┬─┬─┬─┐ ┌─┬─┐</w:t>
      </w:r>
    </w:p>
    <w:p w14:paraId="37DF8601" w14:textId="77777777" w:rsidR="004652B3" w:rsidRDefault="004652B3">
      <w:pPr>
        <w:pStyle w:val="ConsPlusNonformat"/>
        <w:jc w:val="both"/>
      </w:pPr>
      <w:r>
        <w:rPr>
          <w:sz w:val="18"/>
        </w:rPr>
        <w:t xml:space="preserve">услуги по коду услуги "2"                │ │ │ │ │ │ │ │ │ │ │ │ │ </w:t>
      </w:r>
      <w:proofErr w:type="gramStart"/>
      <w:r>
        <w:rPr>
          <w:sz w:val="18"/>
        </w:rPr>
        <w:t>│.│</w:t>
      </w:r>
      <w:proofErr w:type="gramEnd"/>
      <w:r>
        <w:rPr>
          <w:sz w:val="18"/>
        </w:rPr>
        <w:t xml:space="preserve"> │ │</w:t>
      </w:r>
    </w:p>
    <w:p w14:paraId="1524AE94" w14:textId="77777777" w:rsidR="004652B3" w:rsidRDefault="004652B3">
      <w:pPr>
        <w:pStyle w:val="ConsPlusNonformat"/>
        <w:jc w:val="both"/>
      </w:pPr>
      <w:r>
        <w:rPr>
          <w:sz w:val="18"/>
        </w:rPr>
        <w:t xml:space="preserve">                                         └─┴─┴─┴─┴─┴─┴─┴─┴─┴─┴─┴─┴─┘ └─┴─┘</w:t>
      </w:r>
    </w:p>
    <w:p w14:paraId="3B4A31EB" w14:textId="77777777" w:rsidR="004652B3" w:rsidRDefault="004652B3">
      <w:pPr>
        <w:pStyle w:val="ConsPlusNonformat"/>
        <w:jc w:val="both"/>
      </w:pPr>
      <w:r>
        <w:rPr>
          <w:sz w:val="18"/>
        </w:rPr>
        <w:t>─────────────────────────────────────────┬───────────────────────────────────────</w:t>
      </w:r>
    </w:p>
    <w:p w14:paraId="2869C928" w14:textId="77777777" w:rsidR="004652B3" w:rsidRDefault="004652B3">
      <w:pPr>
        <w:pStyle w:val="ConsPlusNonformat"/>
        <w:jc w:val="both"/>
      </w:pPr>
      <w:bookmarkStart w:id="14" w:name="P110"/>
      <w:bookmarkEnd w:id="14"/>
      <w:r>
        <w:rPr>
          <w:sz w:val="18"/>
        </w:rPr>
        <w:t xml:space="preserve">    Достоверность и полноту </w:t>
      </w:r>
      <w:proofErr w:type="gramStart"/>
      <w:r>
        <w:rPr>
          <w:sz w:val="18"/>
        </w:rPr>
        <w:t xml:space="preserve">сведений,   </w:t>
      </w:r>
      <w:proofErr w:type="gramEnd"/>
      <w:r>
        <w:rPr>
          <w:sz w:val="18"/>
        </w:rPr>
        <w:t xml:space="preserve"> │              Зона QR-кода</w:t>
      </w:r>
    </w:p>
    <w:p w14:paraId="7D56D3A0" w14:textId="77777777" w:rsidR="004652B3" w:rsidRDefault="004652B3">
      <w:pPr>
        <w:pStyle w:val="ConsPlusNonformat"/>
        <w:jc w:val="both"/>
      </w:pPr>
      <w:r>
        <w:rPr>
          <w:sz w:val="18"/>
        </w:rPr>
        <w:t xml:space="preserve">     указанных в настоящей </w:t>
      </w:r>
      <w:proofErr w:type="gramStart"/>
      <w:r>
        <w:rPr>
          <w:sz w:val="18"/>
        </w:rPr>
        <w:t xml:space="preserve">справке,   </w:t>
      </w:r>
      <w:proofErr w:type="gramEnd"/>
      <w:r>
        <w:rPr>
          <w:sz w:val="18"/>
        </w:rPr>
        <w:t xml:space="preserve">   │</w:t>
      </w:r>
    </w:p>
    <w:p w14:paraId="0701A800" w14:textId="77777777" w:rsidR="004652B3" w:rsidRDefault="004652B3">
      <w:pPr>
        <w:pStyle w:val="ConsPlusNonformat"/>
        <w:jc w:val="both"/>
      </w:pPr>
      <w:r>
        <w:rPr>
          <w:sz w:val="18"/>
        </w:rPr>
        <w:t xml:space="preserve">               </w:t>
      </w:r>
      <w:proofErr w:type="gramStart"/>
      <w:r>
        <w:rPr>
          <w:sz w:val="18"/>
        </w:rPr>
        <w:t xml:space="preserve">подтверждаю:   </w:t>
      </w:r>
      <w:proofErr w:type="gramEnd"/>
      <w:r>
        <w:rPr>
          <w:sz w:val="18"/>
        </w:rPr>
        <w:t xml:space="preserve">           │</w:t>
      </w:r>
    </w:p>
    <w:p w14:paraId="6596B9AD" w14:textId="77777777" w:rsidR="004652B3" w:rsidRDefault="004652B3">
      <w:pPr>
        <w:pStyle w:val="ConsPlusNonformat"/>
        <w:jc w:val="both"/>
      </w:pPr>
      <w:r>
        <w:rPr>
          <w:sz w:val="18"/>
        </w:rPr>
        <w:t>┌─┬─┬─┬─┬─┬─┬─┬─┬─┬─┬─┬─┬─┬─┬─┬─┬─┬─┬─┬─┐│</w:t>
      </w:r>
    </w:p>
    <w:p w14:paraId="625E0C18" w14:textId="77777777" w:rsidR="004652B3" w:rsidRDefault="004652B3">
      <w:pPr>
        <w:pStyle w:val="ConsPlusNonformat"/>
        <w:jc w:val="both"/>
      </w:pPr>
      <w:r>
        <w:rPr>
          <w:sz w:val="18"/>
        </w:rPr>
        <w:t>│ │ │ │ │ │ │ │ │ │ │ │ │ │ │ │ │ │ │ │ ││</w:t>
      </w:r>
    </w:p>
    <w:p w14:paraId="4D02E449" w14:textId="77777777" w:rsidR="004652B3" w:rsidRDefault="004652B3">
      <w:pPr>
        <w:pStyle w:val="ConsPlusNonformat"/>
        <w:jc w:val="both"/>
      </w:pPr>
      <w:r>
        <w:rPr>
          <w:sz w:val="18"/>
        </w:rPr>
        <w:t>└─┴─┴─┴─┴─┴─┴─┴─┴─┴─┴─┴─┴─┴─┴─┴─┴─┴─┴─┴─┘│</w:t>
      </w:r>
    </w:p>
    <w:p w14:paraId="02FCB01F" w14:textId="77777777" w:rsidR="004652B3" w:rsidRDefault="004652B3">
      <w:pPr>
        <w:pStyle w:val="ConsPlusNonformat"/>
        <w:jc w:val="both"/>
      </w:pPr>
      <w:r>
        <w:rPr>
          <w:sz w:val="18"/>
        </w:rPr>
        <w:t>┌─┬─┬─┬─┬─┬─┬─┬─┬─┬─┬─┬─┬─┬─┬─┬─┬─┬─┬─┬─┐│</w:t>
      </w:r>
    </w:p>
    <w:p w14:paraId="32FD4272" w14:textId="77777777" w:rsidR="004652B3" w:rsidRDefault="004652B3">
      <w:pPr>
        <w:pStyle w:val="ConsPlusNonformat"/>
        <w:jc w:val="both"/>
      </w:pPr>
      <w:r>
        <w:rPr>
          <w:sz w:val="18"/>
        </w:rPr>
        <w:t>│ │ │ │ │ │ │ │ │ │ │ │ │ │ │ │ │ │ │ │ ││</w:t>
      </w:r>
    </w:p>
    <w:p w14:paraId="38EAD733" w14:textId="77777777" w:rsidR="004652B3" w:rsidRDefault="004652B3">
      <w:pPr>
        <w:pStyle w:val="ConsPlusNonformat"/>
        <w:jc w:val="both"/>
      </w:pPr>
      <w:r>
        <w:rPr>
          <w:sz w:val="18"/>
        </w:rPr>
        <w:t>└─┴─┴─┴─┴─┴─┴─┴─┴─┴─┴─┴─┴─┴─┴─┴─┴─┴─┴─┴─┘│</w:t>
      </w:r>
    </w:p>
    <w:p w14:paraId="244E8A75" w14:textId="77777777" w:rsidR="004652B3" w:rsidRDefault="004652B3">
      <w:pPr>
        <w:pStyle w:val="ConsPlusNonformat"/>
        <w:jc w:val="both"/>
      </w:pPr>
      <w:r>
        <w:rPr>
          <w:sz w:val="18"/>
        </w:rPr>
        <w:t>┌─┬─┬─┬─┬─┬─┬─┬─┬─┬─┬─┬─┬─┬─┬─┬─┬─┬─┬─┬─┐│</w:t>
      </w:r>
    </w:p>
    <w:p w14:paraId="7422768E" w14:textId="77777777" w:rsidR="004652B3" w:rsidRDefault="004652B3">
      <w:pPr>
        <w:pStyle w:val="ConsPlusNonformat"/>
        <w:jc w:val="both"/>
      </w:pPr>
      <w:r>
        <w:rPr>
          <w:sz w:val="18"/>
        </w:rPr>
        <w:t>│ │ │ │ │ │ │ │ │ │ │ │ │ │ │ │ │ │ │ │ ││</w:t>
      </w:r>
    </w:p>
    <w:p w14:paraId="692B0D6F" w14:textId="77777777" w:rsidR="004652B3" w:rsidRDefault="004652B3">
      <w:pPr>
        <w:pStyle w:val="ConsPlusNonformat"/>
        <w:jc w:val="both"/>
      </w:pPr>
      <w:r>
        <w:rPr>
          <w:sz w:val="18"/>
        </w:rPr>
        <w:t>└─┴─┴─┴─┴─┴─┴─┴─┴─┴─┴─┴─┴─┴─┴─┴─┴─┴─┴─┴─┘│</w:t>
      </w:r>
    </w:p>
    <w:p w14:paraId="33AF523D" w14:textId="77777777" w:rsidR="004652B3" w:rsidRDefault="004652B3">
      <w:pPr>
        <w:pStyle w:val="ConsPlusNonformat"/>
        <w:jc w:val="both"/>
      </w:pPr>
      <w:bookmarkStart w:id="15" w:name="P122"/>
      <w:bookmarkEnd w:id="15"/>
      <w:r>
        <w:rPr>
          <w:sz w:val="18"/>
        </w:rPr>
        <w:t xml:space="preserve">      (фамилия, имя, отчество </w:t>
      </w:r>
      <w:hyperlink w:anchor="P134">
        <w:r>
          <w:rPr>
            <w:color w:val="0000FF"/>
            <w:sz w:val="18"/>
          </w:rPr>
          <w:t>&lt;1&gt;</w:t>
        </w:r>
      </w:hyperlink>
      <w:r>
        <w:rPr>
          <w:sz w:val="18"/>
        </w:rPr>
        <w:t>)       │</w:t>
      </w:r>
    </w:p>
    <w:p w14:paraId="67F2ABC0" w14:textId="77777777" w:rsidR="004652B3" w:rsidRDefault="004652B3">
      <w:pPr>
        <w:pStyle w:val="ConsPlusNonformat"/>
        <w:jc w:val="both"/>
      </w:pPr>
      <w:r>
        <w:rPr>
          <w:sz w:val="18"/>
        </w:rPr>
        <w:t xml:space="preserve">                                         │</w:t>
      </w:r>
    </w:p>
    <w:p w14:paraId="63B3CA6D" w14:textId="77777777" w:rsidR="004652B3" w:rsidRDefault="004652B3">
      <w:pPr>
        <w:pStyle w:val="ConsPlusNonformat"/>
        <w:jc w:val="both"/>
      </w:pPr>
      <w:r>
        <w:rPr>
          <w:sz w:val="18"/>
        </w:rPr>
        <w:t xml:space="preserve">                    ┌─┬─┐ ┌─┬─┐ ┌─┬─┬─┬─┐│</w:t>
      </w:r>
    </w:p>
    <w:p w14:paraId="0369A419" w14:textId="77777777" w:rsidR="004652B3" w:rsidRDefault="004652B3">
      <w:pPr>
        <w:pStyle w:val="ConsPlusNonformat"/>
        <w:jc w:val="both"/>
      </w:pPr>
      <w:bookmarkStart w:id="16" w:name="P125"/>
      <w:bookmarkEnd w:id="16"/>
      <w:r>
        <w:rPr>
          <w:sz w:val="18"/>
        </w:rPr>
        <w:t xml:space="preserve">Подпись ______ Дата │ │ </w:t>
      </w:r>
      <w:proofErr w:type="gramStart"/>
      <w:r>
        <w:rPr>
          <w:sz w:val="18"/>
        </w:rPr>
        <w:t>│.│</w:t>
      </w:r>
      <w:proofErr w:type="gramEnd"/>
      <w:r>
        <w:rPr>
          <w:sz w:val="18"/>
        </w:rPr>
        <w:t xml:space="preserve"> │ │.│ │ │ │ ││</w:t>
      </w:r>
    </w:p>
    <w:p w14:paraId="06C90729" w14:textId="77777777" w:rsidR="004652B3" w:rsidRDefault="004652B3">
      <w:pPr>
        <w:pStyle w:val="ConsPlusNonformat"/>
        <w:jc w:val="both"/>
      </w:pPr>
      <w:r>
        <w:rPr>
          <w:sz w:val="18"/>
        </w:rPr>
        <w:t xml:space="preserve">                    └─┴─┘ └─┴─┘ └─┴─┴─┴─┘│</w:t>
      </w:r>
    </w:p>
    <w:p w14:paraId="69246C96" w14:textId="77777777" w:rsidR="004652B3" w:rsidRDefault="004652B3">
      <w:pPr>
        <w:pStyle w:val="ConsPlusNonformat"/>
        <w:jc w:val="both"/>
      </w:pPr>
      <w:r>
        <w:rPr>
          <w:sz w:val="18"/>
        </w:rPr>
        <w:t xml:space="preserve">                                         │</w:t>
      </w:r>
    </w:p>
    <w:p w14:paraId="35669547" w14:textId="77777777" w:rsidR="004652B3" w:rsidRDefault="004652B3">
      <w:pPr>
        <w:pStyle w:val="ConsPlusNonformat"/>
        <w:jc w:val="both"/>
      </w:pPr>
      <w:r>
        <w:rPr>
          <w:sz w:val="18"/>
        </w:rPr>
        <w:t xml:space="preserve">                      ┌─┬─┬─┐            │</w:t>
      </w:r>
    </w:p>
    <w:p w14:paraId="3B799604" w14:textId="77777777" w:rsidR="004652B3" w:rsidRDefault="004652B3">
      <w:pPr>
        <w:pStyle w:val="ConsPlusNonformat"/>
        <w:jc w:val="both"/>
      </w:pPr>
      <w:r>
        <w:rPr>
          <w:sz w:val="18"/>
        </w:rPr>
        <w:t xml:space="preserve">Справка составлена на │ │ │ │ </w:t>
      </w:r>
      <w:proofErr w:type="gramStart"/>
      <w:r>
        <w:rPr>
          <w:sz w:val="18"/>
        </w:rPr>
        <w:t>страницах  │</w:t>
      </w:r>
      <w:proofErr w:type="gramEnd"/>
    </w:p>
    <w:p w14:paraId="427CED65" w14:textId="77777777" w:rsidR="004652B3" w:rsidRDefault="004652B3">
      <w:pPr>
        <w:pStyle w:val="ConsPlusNonformat"/>
        <w:jc w:val="both"/>
      </w:pPr>
      <w:r>
        <w:rPr>
          <w:sz w:val="18"/>
        </w:rPr>
        <w:t xml:space="preserve">                      └─┴─┴─┘            │</w:t>
      </w:r>
    </w:p>
    <w:p w14:paraId="4DAC22A4" w14:textId="77777777" w:rsidR="004652B3" w:rsidRDefault="004652B3">
      <w:pPr>
        <w:pStyle w:val="ConsPlusNonformat"/>
        <w:jc w:val="both"/>
      </w:pPr>
      <w:r>
        <w:rPr>
          <w:sz w:val="18"/>
        </w:rPr>
        <w:t xml:space="preserve">                                         │</w:t>
      </w:r>
    </w:p>
    <w:p w14:paraId="5FB9DD72" w14:textId="77777777" w:rsidR="004652B3" w:rsidRDefault="004652B3">
      <w:pPr>
        <w:pStyle w:val="ConsPlusNonformat"/>
        <w:jc w:val="both"/>
      </w:pPr>
    </w:p>
    <w:p w14:paraId="78713F85" w14:textId="77777777" w:rsidR="004652B3" w:rsidRDefault="004652B3">
      <w:pPr>
        <w:pStyle w:val="ConsPlusNonformat"/>
        <w:jc w:val="both"/>
      </w:pPr>
      <w:r>
        <w:rPr>
          <w:sz w:val="18"/>
        </w:rPr>
        <w:t xml:space="preserve">    --------------------------------</w:t>
      </w:r>
    </w:p>
    <w:p w14:paraId="2B9EBABE" w14:textId="77777777" w:rsidR="004652B3" w:rsidRDefault="004652B3">
      <w:pPr>
        <w:pStyle w:val="ConsPlusNonformat"/>
        <w:jc w:val="both"/>
      </w:pPr>
      <w:bookmarkStart w:id="17" w:name="P134"/>
      <w:bookmarkEnd w:id="17"/>
      <w:r>
        <w:rPr>
          <w:sz w:val="18"/>
        </w:rPr>
        <w:t xml:space="preserve">    &lt;1&gt;   </w:t>
      </w:r>
      <w:proofErr w:type="gramStart"/>
      <w:r>
        <w:rPr>
          <w:sz w:val="18"/>
        </w:rPr>
        <w:t>Отчество  указывается</w:t>
      </w:r>
      <w:proofErr w:type="gramEnd"/>
      <w:r>
        <w:rPr>
          <w:sz w:val="18"/>
        </w:rPr>
        <w:t xml:space="preserve">  при  наличии  (относится  ко  всем  листам</w:t>
      </w:r>
    </w:p>
    <w:p w14:paraId="036ED462" w14:textId="77777777" w:rsidR="004652B3" w:rsidRDefault="004652B3">
      <w:pPr>
        <w:pStyle w:val="ConsPlusNonformat"/>
        <w:jc w:val="both"/>
      </w:pPr>
      <w:r>
        <w:rPr>
          <w:sz w:val="18"/>
        </w:rPr>
        <w:t>документа).</w:t>
      </w:r>
    </w:p>
    <w:p w14:paraId="4DD66068" w14:textId="77777777" w:rsidR="004652B3" w:rsidRDefault="004652B3">
      <w:pPr>
        <w:pStyle w:val="ConsPlusNonformat"/>
        <w:jc w:val="both"/>
      </w:pPr>
      <w:bookmarkStart w:id="18" w:name="P136"/>
      <w:bookmarkEnd w:id="18"/>
      <w:r>
        <w:rPr>
          <w:sz w:val="18"/>
        </w:rPr>
        <w:t xml:space="preserve">    &lt;2&gt; ИНН указывается при наличии.</w:t>
      </w:r>
    </w:p>
    <w:p w14:paraId="343D6773" w14:textId="77777777" w:rsidR="004652B3" w:rsidRDefault="004652B3">
      <w:pPr>
        <w:pStyle w:val="ConsPlusNonformat"/>
        <w:jc w:val="both"/>
      </w:pPr>
      <w:r>
        <w:rPr>
          <w:sz w:val="18"/>
        </w:rPr>
        <w:t>┌─┐                                                                           ┌─┐</w:t>
      </w:r>
    </w:p>
    <w:p w14:paraId="32B66F4F" w14:textId="77777777" w:rsidR="004652B3" w:rsidRDefault="004652B3">
      <w:pPr>
        <w:pStyle w:val="ConsPlusNonformat"/>
        <w:jc w:val="both"/>
      </w:pPr>
      <w:r>
        <w:rPr>
          <w:sz w:val="18"/>
        </w:rPr>
        <w:t>└─┘                                                                           └─┘</w:t>
      </w:r>
    </w:p>
    <w:p w14:paraId="1BD8FCF2" w14:textId="77777777" w:rsidR="004652B3" w:rsidRDefault="004652B3">
      <w:pPr>
        <w:pStyle w:val="ConsPlusNormal"/>
        <w:jc w:val="both"/>
      </w:pPr>
    </w:p>
    <w:p w14:paraId="6E6CA22F" w14:textId="77777777" w:rsidR="004652B3" w:rsidRDefault="004652B3">
      <w:pPr>
        <w:pStyle w:val="ConsPlusNonformat"/>
        <w:jc w:val="both"/>
      </w:pPr>
      <w:r>
        <w:rPr>
          <w:sz w:val="18"/>
        </w:rPr>
        <w:t>┌─┐              ┌─┐          ┌─┬─┬─┬─┬─┬─┬─┬─┬─┬─┬─┬─┐</w:t>
      </w:r>
    </w:p>
    <w:p w14:paraId="5896CFD9" w14:textId="77777777" w:rsidR="004652B3" w:rsidRDefault="004652B3">
      <w:pPr>
        <w:pStyle w:val="ConsPlusNonformat"/>
        <w:jc w:val="both"/>
      </w:pPr>
      <w:r>
        <w:rPr>
          <w:sz w:val="18"/>
        </w:rPr>
        <w:t>└─┘││││││││││││││└─┘      ИНН │ │ │ │ │ │ │ │ │ │ │ │ │</w:t>
      </w:r>
    </w:p>
    <w:p w14:paraId="2CB08B87" w14:textId="77777777" w:rsidR="004652B3" w:rsidRDefault="004652B3">
      <w:pPr>
        <w:pStyle w:val="ConsPlusNonformat"/>
        <w:jc w:val="both"/>
      </w:pPr>
      <w:r>
        <w:rPr>
          <w:sz w:val="18"/>
        </w:rPr>
        <w:t xml:space="preserve">   ││││││││││││││             └─┴─┴─┴─┴─┴─┴─┴─┴─┴─┴─┴─┘</w:t>
      </w:r>
    </w:p>
    <w:p w14:paraId="0BE58FC4" w14:textId="77777777" w:rsidR="004652B3" w:rsidRDefault="004652B3">
      <w:pPr>
        <w:pStyle w:val="ConsPlusNonformat"/>
        <w:jc w:val="both"/>
      </w:pPr>
      <w:r>
        <w:rPr>
          <w:sz w:val="18"/>
        </w:rPr>
        <w:t xml:space="preserve">   ││2690││1022││             ┌─┬─┬─┬─┬─┬─┬─┬─┬─┐      ┌─┬─┬─┐</w:t>
      </w:r>
    </w:p>
    <w:p w14:paraId="00C8FDE4" w14:textId="77777777" w:rsidR="004652B3" w:rsidRDefault="004652B3">
      <w:pPr>
        <w:pStyle w:val="ConsPlusNonformat"/>
        <w:jc w:val="both"/>
      </w:pPr>
      <w:r>
        <w:rPr>
          <w:sz w:val="18"/>
        </w:rPr>
        <w:t xml:space="preserve">                          КПП │ │ │ │ │ │ │ │ │ │ Стр. │0│0│2│</w:t>
      </w:r>
    </w:p>
    <w:p w14:paraId="39C0C355" w14:textId="77777777" w:rsidR="004652B3" w:rsidRDefault="004652B3">
      <w:pPr>
        <w:pStyle w:val="ConsPlusNonformat"/>
        <w:jc w:val="both"/>
      </w:pPr>
      <w:r>
        <w:rPr>
          <w:sz w:val="18"/>
        </w:rPr>
        <w:t xml:space="preserve">                              └─┴─┴─┴─┴─┴─┴─┴─┴─┘      └─┴─┴─┘</w:t>
      </w:r>
    </w:p>
    <w:p w14:paraId="331273DD" w14:textId="77777777" w:rsidR="004652B3" w:rsidRDefault="004652B3">
      <w:pPr>
        <w:pStyle w:val="ConsPlusNonformat"/>
        <w:jc w:val="both"/>
      </w:pPr>
    </w:p>
    <w:p w14:paraId="65F3BE5F" w14:textId="77777777" w:rsidR="004652B3" w:rsidRDefault="004652B3">
      <w:pPr>
        <w:pStyle w:val="ConsPlusNonformat"/>
        <w:jc w:val="both"/>
      </w:pPr>
      <w:r>
        <w:rPr>
          <w:sz w:val="18"/>
        </w:rPr>
        <w:t xml:space="preserve">Данные физического лица, которому оказаны медицинские услуги </w:t>
      </w:r>
      <w:hyperlink w:anchor="P170">
        <w:r>
          <w:rPr>
            <w:color w:val="0000FF"/>
            <w:sz w:val="18"/>
          </w:rPr>
          <w:t>&lt;1&gt;</w:t>
        </w:r>
      </w:hyperlink>
      <w:r>
        <w:rPr>
          <w:sz w:val="18"/>
        </w:rPr>
        <w:t>:</w:t>
      </w:r>
    </w:p>
    <w:p w14:paraId="52DB4197" w14:textId="77777777" w:rsidR="004652B3" w:rsidRDefault="004652B3">
      <w:pPr>
        <w:pStyle w:val="ConsPlusNonformat"/>
        <w:jc w:val="both"/>
      </w:pPr>
      <w:r>
        <w:rPr>
          <w:sz w:val="18"/>
        </w:rPr>
        <w:t xml:space="preserve">        ┌─┬─┬─┬─┬─┬─┬─┬─┬─┬─┬─┬─┬─┬─┬─┬─┬─┬─┬─┬─┬─┬─┬─┬─┬─┬─┬─┬─┬─┬─┬─┬─┬─┬─┬─┬─┐</w:t>
      </w:r>
    </w:p>
    <w:p w14:paraId="40701A18" w14:textId="77777777" w:rsidR="004652B3" w:rsidRDefault="004652B3">
      <w:pPr>
        <w:pStyle w:val="ConsPlusNonformat"/>
        <w:jc w:val="both"/>
      </w:pPr>
      <w:bookmarkStart w:id="19" w:name="P149"/>
      <w:bookmarkEnd w:id="19"/>
      <w:r>
        <w:rPr>
          <w:sz w:val="18"/>
        </w:rPr>
        <w:t>Фамилия │ │ │ │ │ │ │ │ │ │ │ │ │ │ │ │ │ │ │ │ │ │ │ │ │ │ │ │ │ │ │ │ │ │ │ │ │</w:t>
      </w:r>
    </w:p>
    <w:p w14:paraId="27A5D533" w14:textId="77777777" w:rsidR="004652B3" w:rsidRDefault="004652B3">
      <w:pPr>
        <w:pStyle w:val="ConsPlusNonformat"/>
        <w:jc w:val="both"/>
      </w:pPr>
      <w:r>
        <w:rPr>
          <w:sz w:val="18"/>
        </w:rPr>
        <w:t xml:space="preserve">        └─┴─┴─┴─┴─┴─┴─┴─┴─┴─┴─┴─┴─┴─┴─┴─┴─┴─┴─┴─┴─┴─┴─┴─┴─┴─┴─┴─┴─┴─┴─┴─┴─┴─┴─┴─┘</w:t>
      </w:r>
    </w:p>
    <w:p w14:paraId="1FF0CE23" w14:textId="77777777" w:rsidR="004652B3" w:rsidRDefault="004652B3">
      <w:pPr>
        <w:pStyle w:val="ConsPlusNonformat"/>
        <w:jc w:val="both"/>
      </w:pPr>
      <w:r>
        <w:rPr>
          <w:sz w:val="18"/>
        </w:rPr>
        <w:t xml:space="preserve">        ┌─┬─┬─┬─┬─┬─┬─┬─┬─┬─┬─┬─┬─┬─┬─┬─┬─┬─┬─┬─┬─┬─┬─┬─┬─┬─┬─┬─┬─┬─┬─┬─┬─┬─┬─┬─┐</w:t>
      </w:r>
    </w:p>
    <w:p w14:paraId="7420C890" w14:textId="77777777" w:rsidR="004652B3" w:rsidRDefault="004652B3">
      <w:pPr>
        <w:pStyle w:val="ConsPlusNonformat"/>
        <w:jc w:val="both"/>
      </w:pPr>
      <w:bookmarkStart w:id="20" w:name="P152"/>
      <w:bookmarkEnd w:id="20"/>
      <w:r>
        <w:rPr>
          <w:sz w:val="18"/>
        </w:rPr>
        <w:t>Имя     │ │ │ │ │ │ │ │ │ │ │ │ │ │ │ │ │ │ │ │ │ │ │ │ │ │ │ │ │ │ │ │ │ │ │ │ │</w:t>
      </w:r>
    </w:p>
    <w:p w14:paraId="28BB30D4" w14:textId="77777777" w:rsidR="004652B3" w:rsidRDefault="004652B3">
      <w:pPr>
        <w:pStyle w:val="ConsPlusNonformat"/>
        <w:jc w:val="both"/>
      </w:pPr>
      <w:r>
        <w:rPr>
          <w:sz w:val="18"/>
        </w:rPr>
        <w:t xml:space="preserve">        └─┴─┴─┴─┴─┴─┴─┴─┴─┴─┴─┴─┴─┴─┴─┴─┴─┴─┴─┴─┴─┴─┴─┴─┴─┴─┴─┴─┴─┴─┴─┴─┴─┴─┴─┴─┘</w:t>
      </w:r>
    </w:p>
    <w:p w14:paraId="304CF9E0" w14:textId="77777777" w:rsidR="004652B3" w:rsidRDefault="004652B3">
      <w:pPr>
        <w:pStyle w:val="ConsPlusNonformat"/>
        <w:jc w:val="both"/>
      </w:pPr>
      <w:bookmarkStart w:id="21" w:name="P154"/>
      <w:bookmarkEnd w:id="21"/>
      <w:proofErr w:type="spellStart"/>
      <w:r>
        <w:rPr>
          <w:sz w:val="18"/>
        </w:rPr>
        <w:t>Отчест</w:t>
      </w:r>
      <w:proofErr w:type="spellEnd"/>
      <w:r>
        <w:rPr>
          <w:sz w:val="18"/>
        </w:rPr>
        <w:t>- ┌─┬─┬─┬─┬─┬─┬─┬─┬─┬─┬─┬─┬─┬─┬─┬─┬─┬─┬─┬─┬─┬─┬─┬─┬─┬─┬─┬─┬─┬─┬─┬─┬─┬─┬─┬─┐</w:t>
      </w:r>
    </w:p>
    <w:p w14:paraId="141ADD72" w14:textId="77777777" w:rsidR="004652B3" w:rsidRDefault="004652B3">
      <w:pPr>
        <w:pStyle w:val="ConsPlusNonformat"/>
        <w:jc w:val="both"/>
      </w:pPr>
      <w:r>
        <w:rPr>
          <w:sz w:val="18"/>
        </w:rPr>
        <w:t>во      │ │ │ │ │ │ │ │ │ │ │ │ │ │ │ │ │ │ │ │ │ │ │ │ │ │ │ │ │ │ │ │ │ │ │ │ │</w:t>
      </w:r>
    </w:p>
    <w:p w14:paraId="65AE146F" w14:textId="77777777" w:rsidR="004652B3" w:rsidRDefault="004652B3">
      <w:pPr>
        <w:pStyle w:val="ConsPlusNonformat"/>
        <w:jc w:val="both"/>
      </w:pPr>
      <w:r>
        <w:rPr>
          <w:sz w:val="18"/>
        </w:rPr>
        <w:t xml:space="preserve">        └─┴─┴─┴─┴─┴─┴─┴─┴─┴─┴─┴─┴─┴─┴─┴─┴─┴─┴─┴─┴─┴─┴─┴─┴─┴─┴─┴─┴─┴─┴─┴─┴─┴─┴─┴─┘</w:t>
      </w:r>
    </w:p>
    <w:p w14:paraId="6252E51A" w14:textId="77777777" w:rsidR="004652B3" w:rsidRDefault="004652B3">
      <w:pPr>
        <w:pStyle w:val="ConsPlusNonformat"/>
        <w:jc w:val="both"/>
      </w:pPr>
      <w:r>
        <w:rPr>
          <w:sz w:val="18"/>
        </w:rPr>
        <w:lastRenderedPageBreak/>
        <w:t xml:space="preserve">        ┌─┬─┬─┬─┬─┬─┬─┬─┬─┬─┬─┬─┐                  ┌─┬─┐ ┌─┬─┐ ┌─┬─┬─┬─┐</w:t>
      </w:r>
    </w:p>
    <w:p w14:paraId="212BFD2D" w14:textId="77777777" w:rsidR="004652B3" w:rsidRDefault="004652B3">
      <w:pPr>
        <w:pStyle w:val="ConsPlusNonformat"/>
        <w:jc w:val="both"/>
      </w:pPr>
      <w:bookmarkStart w:id="22" w:name="P158"/>
      <w:bookmarkEnd w:id="22"/>
      <w:r>
        <w:rPr>
          <w:sz w:val="18"/>
        </w:rPr>
        <w:t xml:space="preserve">ИНН </w:t>
      </w:r>
      <w:hyperlink w:anchor="P172">
        <w:r>
          <w:rPr>
            <w:color w:val="0000FF"/>
            <w:sz w:val="18"/>
          </w:rPr>
          <w:t>&lt;2&gt;</w:t>
        </w:r>
      </w:hyperlink>
      <w:r>
        <w:rPr>
          <w:sz w:val="18"/>
        </w:rPr>
        <w:t xml:space="preserve"> │ │ │ │ │ │ │ │ │ │ │ │ │    Дата рождения │ │ </w:t>
      </w:r>
      <w:proofErr w:type="gramStart"/>
      <w:r>
        <w:rPr>
          <w:sz w:val="18"/>
        </w:rPr>
        <w:t>│.│</w:t>
      </w:r>
      <w:proofErr w:type="gramEnd"/>
      <w:r>
        <w:rPr>
          <w:sz w:val="18"/>
        </w:rPr>
        <w:t xml:space="preserve"> │ │.│ │ │ │ │</w:t>
      </w:r>
    </w:p>
    <w:p w14:paraId="2F9C5BF3" w14:textId="77777777" w:rsidR="004652B3" w:rsidRDefault="004652B3">
      <w:pPr>
        <w:pStyle w:val="ConsPlusNonformat"/>
        <w:jc w:val="both"/>
      </w:pPr>
      <w:r>
        <w:rPr>
          <w:sz w:val="18"/>
        </w:rPr>
        <w:t xml:space="preserve">        └─┴─┴─┴─┴─┴─┴─┴─┴─┴─┴─┴─┘                  └─┴─┘ └─┴─┘ └─┴─┴─┴─┘</w:t>
      </w:r>
    </w:p>
    <w:p w14:paraId="1C804063" w14:textId="77777777" w:rsidR="004652B3" w:rsidRDefault="004652B3">
      <w:pPr>
        <w:pStyle w:val="ConsPlusNonformat"/>
        <w:jc w:val="both"/>
      </w:pPr>
    </w:p>
    <w:p w14:paraId="7F32D7E6" w14:textId="77777777" w:rsidR="004652B3" w:rsidRDefault="004652B3">
      <w:pPr>
        <w:pStyle w:val="ConsPlusNonformat"/>
        <w:jc w:val="both"/>
      </w:pPr>
      <w:r>
        <w:rPr>
          <w:sz w:val="18"/>
        </w:rPr>
        <w:t>Сведения о документе, удостоверяющем личность:</w:t>
      </w:r>
    </w:p>
    <w:p w14:paraId="5C918CC3" w14:textId="77777777" w:rsidR="004652B3" w:rsidRDefault="004652B3">
      <w:pPr>
        <w:pStyle w:val="ConsPlusNonformat"/>
        <w:jc w:val="both"/>
      </w:pPr>
      <w:r>
        <w:rPr>
          <w:sz w:val="18"/>
        </w:rPr>
        <w:t xml:space="preserve">                   ┌─┬─┐                ┌─┬─┬─┬─┬─┬─┬─┬─┬─┬─┬─┬─┬─┬─┬─┬─┬─┬─┬─┬─┐</w:t>
      </w:r>
    </w:p>
    <w:p w14:paraId="56D1F891" w14:textId="77777777" w:rsidR="004652B3" w:rsidRDefault="004652B3">
      <w:pPr>
        <w:pStyle w:val="ConsPlusNonformat"/>
        <w:jc w:val="both"/>
      </w:pPr>
      <w:bookmarkStart w:id="23" w:name="P163"/>
      <w:bookmarkEnd w:id="23"/>
      <w:r>
        <w:rPr>
          <w:sz w:val="18"/>
        </w:rPr>
        <w:t xml:space="preserve">Код вида документа │ │ </w:t>
      </w:r>
      <w:proofErr w:type="gramStart"/>
      <w:r>
        <w:rPr>
          <w:sz w:val="18"/>
        </w:rPr>
        <w:t>│  Серия</w:t>
      </w:r>
      <w:proofErr w:type="gramEnd"/>
      <w:r>
        <w:rPr>
          <w:sz w:val="18"/>
        </w:rPr>
        <w:t xml:space="preserve"> и номер │ │ │ │ │ │ │ │ │ │ │ │ │ │ │ │ │ │ │ │ │</w:t>
      </w:r>
    </w:p>
    <w:p w14:paraId="5039C9D0" w14:textId="77777777" w:rsidR="004652B3" w:rsidRDefault="004652B3">
      <w:pPr>
        <w:pStyle w:val="ConsPlusNonformat"/>
        <w:jc w:val="both"/>
      </w:pPr>
      <w:r>
        <w:rPr>
          <w:sz w:val="18"/>
        </w:rPr>
        <w:t xml:space="preserve">                   └─┴─┘                └─┴─┴─┴─┴─┴─┴─┴─┴─┴─┴─┴─┴─┴─┴─┴─┴─┴─┴─┴─┘</w:t>
      </w:r>
    </w:p>
    <w:p w14:paraId="5400030F" w14:textId="77777777" w:rsidR="004652B3" w:rsidRDefault="004652B3">
      <w:pPr>
        <w:pStyle w:val="ConsPlusNonformat"/>
        <w:jc w:val="both"/>
      </w:pPr>
      <w:r>
        <w:rPr>
          <w:sz w:val="18"/>
        </w:rPr>
        <w:t xml:space="preserve">                   ┌─┬─┐ ┌─┬─┐ ┌─┬─┬─┬─┐</w:t>
      </w:r>
    </w:p>
    <w:p w14:paraId="1F822FC4" w14:textId="77777777" w:rsidR="004652B3" w:rsidRDefault="004652B3">
      <w:pPr>
        <w:pStyle w:val="ConsPlusNonformat"/>
        <w:jc w:val="both"/>
      </w:pPr>
      <w:bookmarkStart w:id="24" w:name="P166"/>
      <w:bookmarkEnd w:id="24"/>
      <w:r>
        <w:rPr>
          <w:sz w:val="18"/>
        </w:rPr>
        <w:t xml:space="preserve">Дата выдачи        │ │ </w:t>
      </w:r>
      <w:proofErr w:type="gramStart"/>
      <w:r>
        <w:rPr>
          <w:sz w:val="18"/>
        </w:rPr>
        <w:t>│.│</w:t>
      </w:r>
      <w:proofErr w:type="gramEnd"/>
      <w:r>
        <w:rPr>
          <w:sz w:val="18"/>
        </w:rPr>
        <w:t xml:space="preserve"> │ │.│ │ │ │ │</w:t>
      </w:r>
    </w:p>
    <w:p w14:paraId="606F3975" w14:textId="77777777" w:rsidR="004652B3" w:rsidRDefault="004652B3">
      <w:pPr>
        <w:pStyle w:val="ConsPlusNonformat"/>
        <w:jc w:val="both"/>
      </w:pPr>
      <w:r>
        <w:rPr>
          <w:sz w:val="18"/>
        </w:rPr>
        <w:t xml:space="preserve">                   └─┴─┘ └─┴─┘ └─┴─┴─┴─┘</w:t>
      </w:r>
    </w:p>
    <w:p w14:paraId="25FC33BE" w14:textId="77777777" w:rsidR="004652B3" w:rsidRDefault="004652B3">
      <w:pPr>
        <w:pStyle w:val="ConsPlusNonformat"/>
        <w:jc w:val="both"/>
      </w:pPr>
    </w:p>
    <w:p w14:paraId="5759CBA0" w14:textId="77777777" w:rsidR="004652B3" w:rsidRDefault="004652B3">
      <w:pPr>
        <w:pStyle w:val="ConsPlusNonformat"/>
        <w:jc w:val="both"/>
      </w:pPr>
      <w:r>
        <w:rPr>
          <w:sz w:val="18"/>
        </w:rPr>
        <w:t xml:space="preserve">    --------------------------------</w:t>
      </w:r>
    </w:p>
    <w:p w14:paraId="2AE59D88" w14:textId="77777777" w:rsidR="004652B3" w:rsidRDefault="004652B3">
      <w:pPr>
        <w:pStyle w:val="ConsPlusNonformat"/>
        <w:jc w:val="both"/>
      </w:pPr>
      <w:bookmarkStart w:id="25" w:name="P170"/>
      <w:bookmarkEnd w:id="25"/>
      <w:r>
        <w:rPr>
          <w:sz w:val="18"/>
        </w:rPr>
        <w:t xml:space="preserve">    &lt;1</w:t>
      </w:r>
      <w:proofErr w:type="gramStart"/>
      <w:r>
        <w:rPr>
          <w:sz w:val="18"/>
        </w:rPr>
        <w:t>&gt;  Данные</w:t>
      </w:r>
      <w:proofErr w:type="gramEnd"/>
      <w:r>
        <w:rPr>
          <w:sz w:val="18"/>
        </w:rPr>
        <w:t xml:space="preserve">  заполняются,  если  налогоплательщик и пациент не являются</w:t>
      </w:r>
    </w:p>
    <w:p w14:paraId="45D92D2B" w14:textId="77777777" w:rsidR="004652B3" w:rsidRDefault="004652B3">
      <w:pPr>
        <w:pStyle w:val="ConsPlusNonformat"/>
        <w:jc w:val="both"/>
      </w:pPr>
      <w:r>
        <w:rPr>
          <w:sz w:val="18"/>
        </w:rPr>
        <w:t>одним лицом.</w:t>
      </w:r>
    </w:p>
    <w:p w14:paraId="37A69E64" w14:textId="77777777" w:rsidR="004652B3" w:rsidRDefault="004652B3">
      <w:pPr>
        <w:pStyle w:val="ConsPlusNonformat"/>
        <w:jc w:val="both"/>
      </w:pPr>
      <w:bookmarkStart w:id="26" w:name="P172"/>
      <w:bookmarkEnd w:id="26"/>
      <w:r>
        <w:rPr>
          <w:sz w:val="18"/>
        </w:rPr>
        <w:t xml:space="preserve">    &lt;2&gt; ИНН указывается при наличии.</w:t>
      </w:r>
    </w:p>
    <w:p w14:paraId="0E173F05" w14:textId="77777777" w:rsidR="004652B3" w:rsidRDefault="004652B3">
      <w:pPr>
        <w:pStyle w:val="ConsPlusNonformat"/>
        <w:jc w:val="both"/>
      </w:pPr>
    </w:p>
    <w:p w14:paraId="2CD94A61" w14:textId="77777777" w:rsidR="004652B3" w:rsidRDefault="004652B3">
      <w:pPr>
        <w:pStyle w:val="ConsPlusNonformat"/>
        <w:jc w:val="both"/>
      </w:pPr>
      <w:r>
        <w:rPr>
          <w:sz w:val="18"/>
        </w:rPr>
        <w:t xml:space="preserve">              Достоверность и полноту сведений, указанных на данной</w:t>
      </w:r>
    </w:p>
    <w:p w14:paraId="2707417C" w14:textId="77777777" w:rsidR="004652B3" w:rsidRDefault="004652B3">
      <w:pPr>
        <w:pStyle w:val="ConsPlusNonformat"/>
        <w:jc w:val="both"/>
      </w:pPr>
      <w:r>
        <w:rPr>
          <w:sz w:val="18"/>
        </w:rPr>
        <w:t xml:space="preserve">                              странице, подтверждаю:</w:t>
      </w:r>
    </w:p>
    <w:p w14:paraId="5C67E825" w14:textId="77777777" w:rsidR="004652B3" w:rsidRDefault="004652B3">
      <w:pPr>
        <w:pStyle w:val="ConsPlusNonformat"/>
        <w:jc w:val="both"/>
      </w:pPr>
    </w:p>
    <w:p w14:paraId="1941B2D4" w14:textId="77777777" w:rsidR="004652B3" w:rsidRDefault="004652B3">
      <w:pPr>
        <w:pStyle w:val="ConsPlusNonformat"/>
        <w:jc w:val="both"/>
      </w:pPr>
      <w:r>
        <w:rPr>
          <w:sz w:val="18"/>
        </w:rPr>
        <w:t xml:space="preserve">              ______________ (</w:t>
      </w:r>
      <w:proofErr w:type="gramStart"/>
      <w:r>
        <w:rPr>
          <w:sz w:val="18"/>
        </w:rPr>
        <w:t xml:space="preserve">подпись)   </w:t>
      </w:r>
      <w:proofErr w:type="gramEnd"/>
      <w:r>
        <w:rPr>
          <w:sz w:val="18"/>
        </w:rPr>
        <w:t>__________________ (дата)</w:t>
      </w:r>
    </w:p>
    <w:p w14:paraId="08762B43" w14:textId="77777777" w:rsidR="004652B3" w:rsidRDefault="004652B3">
      <w:pPr>
        <w:pStyle w:val="ConsPlusNonformat"/>
        <w:jc w:val="both"/>
      </w:pPr>
      <w:r>
        <w:rPr>
          <w:sz w:val="18"/>
        </w:rPr>
        <w:t>┌─┐                                                                           ┌─┐</w:t>
      </w:r>
    </w:p>
    <w:p w14:paraId="38665E51" w14:textId="77777777" w:rsidR="004652B3" w:rsidRDefault="004652B3">
      <w:pPr>
        <w:pStyle w:val="ConsPlusNonformat"/>
        <w:jc w:val="both"/>
      </w:pPr>
      <w:r>
        <w:rPr>
          <w:sz w:val="18"/>
        </w:rPr>
        <w:t>└─┘                                                                           └─┘</w:t>
      </w:r>
    </w:p>
    <w:p w14:paraId="4A3D0D03" w14:textId="77777777" w:rsidR="004652B3" w:rsidRDefault="004652B3">
      <w:pPr>
        <w:pStyle w:val="ConsPlusNormal"/>
        <w:jc w:val="both"/>
      </w:pPr>
    </w:p>
    <w:p w14:paraId="2328FFC9" w14:textId="77777777" w:rsidR="004652B3" w:rsidRDefault="004652B3">
      <w:pPr>
        <w:pStyle w:val="ConsPlusNormal"/>
        <w:jc w:val="both"/>
      </w:pPr>
    </w:p>
    <w:p w14:paraId="76E997BC" w14:textId="77777777" w:rsidR="004652B3" w:rsidRDefault="004652B3">
      <w:pPr>
        <w:pStyle w:val="ConsPlusNormal"/>
        <w:jc w:val="both"/>
      </w:pPr>
    </w:p>
    <w:p w14:paraId="7A6EFFB4" w14:textId="77777777" w:rsidR="004652B3" w:rsidRDefault="004652B3">
      <w:pPr>
        <w:pStyle w:val="ConsPlusNormal"/>
        <w:jc w:val="both"/>
      </w:pPr>
    </w:p>
    <w:p w14:paraId="0F5498B3" w14:textId="77777777" w:rsidR="004652B3" w:rsidRDefault="004652B3">
      <w:pPr>
        <w:pStyle w:val="ConsPlusNormal"/>
        <w:jc w:val="both"/>
      </w:pPr>
    </w:p>
    <w:p w14:paraId="3B72CBB1" w14:textId="77777777" w:rsidR="004652B3" w:rsidRDefault="004652B3">
      <w:pPr>
        <w:pStyle w:val="ConsPlusNormal"/>
        <w:jc w:val="right"/>
        <w:outlineLvl w:val="0"/>
      </w:pPr>
      <w:r>
        <w:t>Приложение N 2</w:t>
      </w:r>
    </w:p>
    <w:p w14:paraId="3DFD15C6" w14:textId="77777777" w:rsidR="004652B3" w:rsidRDefault="004652B3">
      <w:pPr>
        <w:pStyle w:val="ConsPlusNormal"/>
        <w:jc w:val="right"/>
      </w:pPr>
      <w:r>
        <w:t>к приказу ФНС России</w:t>
      </w:r>
    </w:p>
    <w:p w14:paraId="313929EB" w14:textId="77777777" w:rsidR="004652B3" w:rsidRDefault="004652B3">
      <w:pPr>
        <w:pStyle w:val="ConsPlusNormal"/>
        <w:jc w:val="right"/>
      </w:pPr>
      <w:r>
        <w:t>от 08.11.2023 N ЕА-7-11/824@</w:t>
      </w:r>
    </w:p>
    <w:p w14:paraId="7909DFCE" w14:textId="77777777" w:rsidR="004652B3" w:rsidRDefault="004652B3">
      <w:pPr>
        <w:pStyle w:val="ConsPlusNormal"/>
        <w:jc w:val="both"/>
      </w:pPr>
    </w:p>
    <w:p w14:paraId="0ADBCDF6" w14:textId="77777777" w:rsidR="004652B3" w:rsidRDefault="004652B3">
      <w:pPr>
        <w:pStyle w:val="ConsPlusTitle"/>
        <w:jc w:val="center"/>
      </w:pPr>
      <w:bookmarkStart w:id="27" w:name="P189"/>
      <w:bookmarkEnd w:id="27"/>
      <w:r>
        <w:t>ПОРЯДОК</w:t>
      </w:r>
    </w:p>
    <w:p w14:paraId="2D790E0A" w14:textId="77777777" w:rsidR="004652B3" w:rsidRDefault="004652B3">
      <w:pPr>
        <w:pStyle w:val="ConsPlusTitle"/>
        <w:jc w:val="center"/>
      </w:pPr>
      <w:r>
        <w:t>ЗАПОЛНЕНИЯ ФОРМЫ СПРАВКИ ОБ ОПЛАТЕ МЕДИЦИНСКИХ УСЛУГ</w:t>
      </w:r>
    </w:p>
    <w:p w14:paraId="181C6DE7" w14:textId="77777777" w:rsidR="004652B3" w:rsidRDefault="004652B3">
      <w:pPr>
        <w:pStyle w:val="ConsPlusTitle"/>
        <w:jc w:val="center"/>
      </w:pPr>
      <w:r>
        <w:t>ДЛЯ ПРЕДСТАВЛЕНИЯ В НАЛОГОВЫЙ ОРГАН</w:t>
      </w:r>
    </w:p>
    <w:p w14:paraId="15B0E959" w14:textId="77777777" w:rsidR="004652B3" w:rsidRDefault="004652B3">
      <w:pPr>
        <w:pStyle w:val="ConsPlusNormal"/>
        <w:jc w:val="both"/>
      </w:pPr>
    </w:p>
    <w:p w14:paraId="3EF4B82D" w14:textId="77777777" w:rsidR="004652B3" w:rsidRDefault="004652B3">
      <w:pPr>
        <w:pStyle w:val="ConsPlusNormal"/>
        <w:ind w:firstLine="540"/>
        <w:jc w:val="both"/>
      </w:pPr>
      <w:r>
        <w:t xml:space="preserve">1. </w:t>
      </w:r>
      <w:hyperlink w:anchor="P55">
        <w:r>
          <w:rPr>
            <w:color w:val="0000FF"/>
          </w:rPr>
          <w:t>Справка</w:t>
        </w:r>
      </w:hyperlink>
      <w:r>
        <w:t xml:space="preserve"> об оплате медицинских услуг для представления в налоговый орган (далее - Справка) заполняется медицинскими организациями (обособленными подразделениями медицинских организаций), индивидуальными предпринимателями, осуществляющими медицинскую деятельность (далее - медицинские организации/ИП), имеющими соответствующие лицензии, выданные в соответствии с законодательством Российской Федерации, оказывающими в том числе платные медицинские услуги, в целях предоставления налогоплательщикам социального налогового вычета по налогу на доходы физических лиц, предусмотренного </w:t>
      </w:r>
      <w:hyperlink r:id="rId11">
        <w:r>
          <w:rPr>
            <w:color w:val="0000FF"/>
          </w:rPr>
          <w:t>подпунктом 3 пункта 1 статьи 219</w:t>
        </w:r>
      </w:hyperlink>
      <w:r>
        <w:t xml:space="preserve"> Налогового кодекса Российской Федерации (далее - Кодекс).</w:t>
      </w:r>
    </w:p>
    <w:p w14:paraId="4D4A5CB4" w14:textId="77777777" w:rsidR="004652B3" w:rsidRPr="00094E59" w:rsidRDefault="004652B3">
      <w:pPr>
        <w:pStyle w:val="ConsPlusNormal"/>
        <w:spacing w:before="220"/>
        <w:ind w:firstLine="540"/>
        <w:jc w:val="both"/>
        <w:rPr>
          <w:color w:val="FF0000"/>
        </w:rPr>
      </w:pPr>
      <w:r w:rsidRPr="00094E59">
        <w:rPr>
          <w:color w:val="FF0000"/>
        </w:rPr>
        <w:t xml:space="preserve">2. </w:t>
      </w:r>
      <w:hyperlink w:anchor="P55">
        <w:r w:rsidRPr="00094E59">
          <w:rPr>
            <w:color w:val="FF0000"/>
          </w:rPr>
          <w:t>Справка</w:t>
        </w:r>
      </w:hyperlink>
      <w:r w:rsidRPr="00094E59">
        <w:rPr>
          <w:color w:val="FF0000"/>
        </w:rPr>
        <w:t xml:space="preserve"> заполняется на основании заявления физического лица (его супруга/супруги) о выдаче Справки, оплатившего медицинскую услугу (далее - налогоплательщик), за запрашиваемый налоговый период (год), в котором оказывалась медицинская услуга и в котором осуществлялись соответствующие расходы на оказанные медицинские услуги налогоплательщику, его супругу (супруге), родителям, детям (в том числе усыновленным) в возрасте до 18 лет (до 24 лет, если дети (в том числе усыновленные) являются обучающимися по очной форме обучения в организациях, осуществляющих образовательную деятельность) и подопечным в возрасте до 18 лет (бывшим подопечным после прекращения опеки или попечительства, обучающимся по очной форме обучения в организациях, осуществляющих образовательную деятельность, в возрасте до 24 лет).</w:t>
      </w:r>
    </w:p>
    <w:p w14:paraId="38D354BC" w14:textId="77777777" w:rsidR="004652B3" w:rsidRDefault="004652B3">
      <w:pPr>
        <w:pStyle w:val="ConsPlusNormal"/>
        <w:spacing w:before="220"/>
        <w:ind w:firstLine="540"/>
        <w:jc w:val="both"/>
      </w:pPr>
      <w:r>
        <w:t xml:space="preserve">3. </w:t>
      </w:r>
      <w:hyperlink w:anchor="P55">
        <w:r>
          <w:rPr>
            <w:color w:val="0000FF"/>
          </w:rPr>
          <w:t>Справка</w:t>
        </w:r>
      </w:hyperlink>
      <w:r>
        <w:t xml:space="preserve"> заполняется отдельно по каждому физическому лицу, которому оказаны медицинские услуги (далее - пациент).</w:t>
      </w:r>
    </w:p>
    <w:p w14:paraId="1E6686FE" w14:textId="77777777" w:rsidR="004652B3" w:rsidRDefault="004652B3">
      <w:pPr>
        <w:pStyle w:val="ConsPlusNormal"/>
        <w:spacing w:before="220"/>
        <w:ind w:firstLine="540"/>
        <w:jc w:val="both"/>
      </w:pPr>
      <w:r>
        <w:t>4</w:t>
      </w:r>
      <w:r w:rsidRPr="00094E59">
        <w:rPr>
          <w:color w:val="FF0000"/>
        </w:rPr>
        <w:t xml:space="preserve">. </w:t>
      </w:r>
      <w:hyperlink w:anchor="P55">
        <w:r w:rsidRPr="00094E59">
          <w:rPr>
            <w:color w:val="FF0000"/>
          </w:rPr>
          <w:t>Справка</w:t>
        </w:r>
      </w:hyperlink>
      <w:r w:rsidRPr="00094E59">
        <w:rPr>
          <w:color w:val="FF0000"/>
        </w:rPr>
        <w:t xml:space="preserve"> заполняется в двух экземплярах. Один экземпляр выдается налогоплательщику, </w:t>
      </w:r>
      <w:r w:rsidRPr="00094E59">
        <w:rPr>
          <w:color w:val="FF0000"/>
        </w:rPr>
        <w:lastRenderedPageBreak/>
        <w:t>обратившемуся за выдачей Справки, второй экземпляр остается в медицинской организации/ИП</w:t>
      </w:r>
      <w:r>
        <w:t>.</w:t>
      </w:r>
    </w:p>
    <w:p w14:paraId="5E5577D1" w14:textId="77777777" w:rsidR="004652B3" w:rsidRDefault="004652B3">
      <w:pPr>
        <w:pStyle w:val="ConsPlusNormal"/>
        <w:spacing w:before="220"/>
        <w:ind w:firstLine="540"/>
        <w:jc w:val="both"/>
      </w:pPr>
      <w:r>
        <w:t>5. В целях получения обоими супругами социального налогового вычета по расходам на оказанную медицинскую услугу (медицинские услуги) в заполняемой Справке указывается согласованная супругами сумма расходов конкретного супруга, обратившегося за выдачей Справки.</w:t>
      </w:r>
    </w:p>
    <w:p w14:paraId="0FE279F3" w14:textId="77777777" w:rsidR="004652B3" w:rsidRDefault="004652B3">
      <w:pPr>
        <w:pStyle w:val="ConsPlusNormal"/>
        <w:spacing w:before="220"/>
        <w:ind w:firstLine="540"/>
        <w:jc w:val="both"/>
      </w:pPr>
      <w:r>
        <w:t xml:space="preserve">Заполнение </w:t>
      </w:r>
      <w:hyperlink w:anchor="P55">
        <w:r>
          <w:rPr>
            <w:color w:val="0000FF"/>
          </w:rPr>
          <w:t>Справок</w:t>
        </w:r>
      </w:hyperlink>
      <w:r>
        <w:t xml:space="preserve"> в отношении одних и тех же понесенных расходов на оказанные медицинские услуги одновременно налогоплательщику и его супругу (супруге) не допускается.</w:t>
      </w:r>
    </w:p>
    <w:p w14:paraId="7E6D1DC4" w14:textId="77777777" w:rsidR="004652B3" w:rsidRDefault="004652B3">
      <w:pPr>
        <w:pStyle w:val="ConsPlusNormal"/>
        <w:spacing w:before="220"/>
        <w:ind w:firstLine="540"/>
        <w:jc w:val="both"/>
      </w:pPr>
      <w:r>
        <w:t xml:space="preserve">6. Заполнение </w:t>
      </w:r>
      <w:hyperlink w:anchor="P55">
        <w:r>
          <w:rPr>
            <w:color w:val="0000FF"/>
          </w:rPr>
          <w:t>Справки</w:t>
        </w:r>
      </w:hyperlink>
      <w:r>
        <w:t xml:space="preserve"> осуществляется вручную либо распечатывается на принтере с использованием чернил синего или черного цвета. Двусторонняя печать Справки на бумажном носителе не допускается.</w:t>
      </w:r>
    </w:p>
    <w:p w14:paraId="3B1BD4C6" w14:textId="77777777" w:rsidR="004652B3" w:rsidRDefault="004652B3">
      <w:pPr>
        <w:pStyle w:val="ConsPlusNormal"/>
        <w:spacing w:before="220"/>
        <w:ind w:firstLine="540"/>
        <w:jc w:val="both"/>
      </w:pPr>
      <w:r>
        <w:t xml:space="preserve">7. </w:t>
      </w:r>
      <w:hyperlink w:anchor="P55">
        <w:r>
          <w:rPr>
            <w:color w:val="0000FF"/>
          </w:rPr>
          <w:t>Справка</w:t>
        </w:r>
      </w:hyperlink>
      <w:r>
        <w:t xml:space="preserve"> может подготавливаться с использованием программного обеспечения, предусматривающего при распечатывании вывод на страницах Справки двумерного штрих-кода.</w:t>
      </w:r>
    </w:p>
    <w:p w14:paraId="35BE916A" w14:textId="77777777" w:rsidR="004652B3" w:rsidRDefault="004652B3">
      <w:pPr>
        <w:pStyle w:val="ConsPlusNormal"/>
        <w:spacing w:before="220"/>
        <w:ind w:firstLine="540"/>
        <w:jc w:val="both"/>
      </w:pPr>
      <w:r>
        <w:t xml:space="preserve">При заполнении </w:t>
      </w:r>
      <w:hyperlink w:anchor="P55">
        <w:r>
          <w:rPr>
            <w:color w:val="0000FF"/>
          </w:rPr>
          <w:t>Справки</w:t>
        </w:r>
      </w:hyperlink>
      <w:r>
        <w:t>, подготовленной с использованием программного обеспечения, необходимо учитывать следующее:</w:t>
      </w:r>
    </w:p>
    <w:p w14:paraId="6ADD4F0B" w14:textId="77777777" w:rsidR="004652B3" w:rsidRDefault="004652B3">
      <w:pPr>
        <w:pStyle w:val="ConsPlusNormal"/>
        <w:spacing w:before="220"/>
        <w:ind w:firstLine="540"/>
        <w:jc w:val="both"/>
      </w:pPr>
      <w:r>
        <w:t>7.1. Значения числовых показателей выравниваются по правому (последнему) знакоместу.</w:t>
      </w:r>
    </w:p>
    <w:p w14:paraId="472E5A66" w14:textId="77777777" w:rsidR="004652B3" w:rsidRDefault="004652B3">
      <w:pPr>
        <w:pStyle w:val="ConsPlusNormal"/>
        <w:spacing w:before="220"/>
        <w:ind w:firstLine="540"/>
        <w:jc w:val="both"/>
      </w:pPr>
      <w:r>
        <w:t xml:space="preserve">7.2. Печать знаков должна выполняться шрифтом </w:t>
      </w:r>
      <w:proofErr w:type="spellStart"/>
      <w:r>
        <w:t>Courier</w:t>
      </w:r>
      <w:proofErr w:type="spellEnd"/>
      <w:r>
        <w:t xml:space="preserve"> New высотой 16 - 18 пунктов.</w:t>
      </w:r>
    </w:p>
    <w:p w14:paraId="584EC934" w14:textId="77777777" w:rsidR="004652B3" w:rsidRDefault="004652B3">
      <w:pPr>
        <w:pStyle w:val="ConsPlusNormal"/>
        <w:spacing w:before="220"/>
        <w:ind w:firstLine="540"/>
        <w:jc w:val="both"/>
      </w:pPr>
      <w:r>
        <w:t xml:space="preserve">В </w:t>
      </w:r>
      <w:hyperlink w:anchor="P55">
        <w:r>
          <w:rPr>
            <w:color w:val="0000FF"/>
          </w:rPr>
          <w:t>Справке</w:t>
        </w:r>
      </w:hyperlink>
      <w:r>
        <w:t>, подготовленной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Справки не должны изменяться.</w:t>
      </w:r>
    </w:p>
    <w:p w14:paraId="6189BB09" w14:textId="77777777" w:rsidR="004652B3" w:rsidRDefault="004652B3">
      <w:pPr>
        <w:pStyle w:val="ConsPlusNormal"/>
        <w:spacing w:before="220"/>
        <w:ind w:firstLine="540"/>
        <w:jc w:val="both"/>
      </w:pPr>
      <w:r>
        <w:t xml:space="preserve">8. В </w:t>
      </w:r>
      <w:hyperlink w:anchor="P55">
        <w:r>
          <w:rPr>
            <w:color w:val="0000FF"/>
          </w:rPr>
          <w:t>Справке</w:t>
        </w:r>
      </w:hyperlink>
      <w:r>
        <w:t xml:space="preserve"> заполняются все реквизиты и суммовые показатели, если иное не предусмотрено настоящим Порядком.</w:t>
      </w:r>
    </w:p>
    <w:p w14:paraId="7BD93EBA" w14:textId="77777777" w:rsidR="004652B3" w:rsidRDefault="004652B3">
      <w:pPr>
        <w:pStyle w:val="ConsPlusNormal"/>
        <w:spacing w:before="220"/>
        <w:ind w:firstLine="540"/>
        <w:jc w:val="both"/>
      </w:pPr>
      <w:r>
        <w:t xml:space="preserve">9. Наличие в </w:t>
      </w:r>
      <w:hyperlink w:anchor="P55">
        <w:r>
          <w:rPr>
            <w:color w:val="0000FF"/>
          </w:rPr>
          <w:t>Справке</w:t>
        </w:r>
      </w:hyperlink>
      <w:r>
        <w:t xml:space="preserve"> исправлений не допускается.</w:t>
      </w:r>
    </w:p>
    <w:p w14:paraId="58486C71" w14:textId="77777777" w:rsidR="004652B3" w:rsidRDefault="004652B3">
      <w:pPr>
        <w:pStyle w:val="ConsPlusNormal"/>
        <w:spacing w:before="220"/>
        <w:ind w:firstLine="540"/>
        <w:jc w:val="both"/>
      </w:pPr>
      <w:r>
        <w:t xml:space="preserve">10. Каждому показателю </w:t>
      </w:r>
      <w:hyperlink w:anchor="P55">
        <w:r>
          <w:rPr>
            <w:color w:val="0000FF"/>
          </w:rPr>
          <w:t>Справки</w:t>
        </w:r>
      </w:hyperlink>
      <w:r>
        <w:t xml:space="preserve"> соответствует одно поле, состоящее из определенного количества знакомест. В каждом поле указывается только один показатель.</w:t>
      </w:r>
    </w:p>
    <w:p w14:paraId="6D750317" w14:textId="77777777" w:rsidR="004652B3" w:rsidRDefault="004652B3">
      <w:pPr>
        <w:pStyle w:val="ConsPlusNormal"/>
        <w:spacing w:before="220"/>
        <w:ind w:firstLine="540"/>
        <w:jc w:val="both"/>
      </w:pPr>
      <w:r>
        <w:t>Исключение составляют показатели, значением которых являются дата или десятичная дробь. Для десятичной дроби используются два поля, разделенные знаком "." ("точка"). Первое поле соответствует целой части десятичной дроби, второе - дробной части десятичной дроби.</w:t>
      </w:r>
    </w:p>
    <w:p w14:paraId="3D04739B" w14:textId="77777777" w:rsidR="004652B3" w:rsidRDefault="004652B3">
      <w:pPr>
        <w:pStyle w:val="ConsPlusNormal"/>
        <w:spacing w:before="220"/>
        <w:ind w:firstLine="540"/>
        <w:jc w:val="both"/>
      </w:pPr>
      <w:r>
        <w:t xml:space="preserve">11. Заполнение полей </w:t>
      </w:r>
      <w:hyperlink w:anchor="P55">
        <w:r>
          <w:rPr>
            <w:color w:val="0000FF"/>
          </w:rPr>
          <w:t>Справки</w:t>
        </w:r>
      </w:hyperlink>
      <w:r>
        <w:t xml:space="preserve"> значениями текстовых, числовых, кодовых показателей осуществляется слева направо начиная с первого (левого) знакоместа.</w:t>
      </w:r>
    </w:p>
    <w:p w14:paraId="6ED3CAA9" w14:textId="77777777" w:rsidR="004652B3" w:rsidRDefault="004652B3">
      <w:pPr>
        <w:pStyle w:val="ConsPlusNormal"/>
        <w:spacing w:before="220"/>
        <w:ind w:firstLine="540"/>
        <w:jc w:val="both"/>
      </w:pPr>
      <w:r>
        <w:t>12. Показателям, выраженным в денежных единицах, соответствуют два поля, разделенные знаком "." ("точка"). Первое поле соответствует значению показателя, состоящее из целых денежных единиц, во втором - из части соответствующей денежной единицы.</w:t>
      </w:r>
    </w:p>
    <w:p w14:paraId="4E12AEED" w14:textId="77777777" w:rsidR="004652B3" w:rsidRDefault="004652B3">
      <w:pPr>
        <w:pStyle w:val="ConsPlusNormal"/>
        <w:spacing w:before="220"/>
        <w:ind w:firstLine="540"/>
        <w:jc w:val="both"/>
      </w:pPr>
      <w:r>
        <w:t>13. 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 ("точка").</w:t>
      </w:r>
    </w:p>
    <w:p w14:paraId="3DCDABEA" w14:textId="77777777" w:rsidR="004652B3" w:rsidRDefault="004652B3">
      <w:pPr>
        <w:pStyle w:val="ConsPlusNormal"/>
        <w:spacing w:before="220"/>
        <w:ind w:firstLine="540"/>
        <w:jc w:val="both"/>
      </w:pPr>
      <w:r>
        <w:t>14. Все значения стоимостных показателей указываются в рублях и копейках.</w:t>
      </w:r>
    </w:p>
    <w:p w14:paraId="1649067A" w14:textId="77777777" w:rsidR="004652B3" w:rsidRDefault="004652B3">
      <w:pPr>
        <w:pStyle w:val="ConsPlusNormal"/>
        <w:spacing w:before="220"/>
        <w:ind w:firstLine="540"/>
        <w:jc w:val="both"/>
      </w:pPr>
      <w:r>
        <w:t>В случае если знакомест для указания дробной части больше, чем цифр, то в свободных знакоместах соответствующего поля ставится прочерк. Например, сумма расходов на оказанные медицинские услуги по коду услуги "1" заполняется по формату: 13 знакомест для целой части и 2 знакоместа для дробной части и, соответственно, при сумме расходов на оказанные медицинские услуги по коду услуги "1" "1234356.50" они указываются следующим образом: "1234356------.50".</w:t>
      </w:r>
    </w:p>
    <w:p w14:paraId="0A8A4154" w14:textId="77777777" w:rsidR="004652B3" w:rsidRDefault="004652B3">
      <w:pPr>
        <w:pStyle w:val="ConsPlusNormal"/>
        <w:spacing w:before="220"/>
        <w:ind w:firstLine="540"/>
        <w:jc w:val="both"/>
      </w:pPr>
      <w:r>
        <w:lastRenderedPageBreak/>
        <w:t xml:space="preserve">15. В </w:t>
      </w:r>
      <w:hyperlink w:anchor="P44">
        <w:r>
          <w:rPr>
            <w:color w:val="0000FF"/>
          </w:rPr>
          <w:t>поле</w:t>
        </w:r>
      </w:hyperlink>
      <w:r>
        <w:t xml:space="preserve"> "ИНН" в верхней части каждой страницы Справки указывается идентификационный номер налогоплательщика (далее - ИНН) медицинской организации/ИП.</w:t>
      </w:r>
    </w:p>
    <w:p w14:paraId="74F8E02C" w14:textId="77777777" w:rsidR="004652B3" w:rsidRDefault="004652B3">
      <w:pPr>
        <w:pStyle w:val="ConsPlusNormal"/>
        <w:spacing w:before="220"/>
        <w:ind w:firstLine="540"/>
        <w:jc w:val="both"/>
      </w:pPr>
      <w:r>
        <w:t>При указании десятизначного ИНН медицинской организации в поле из двенадцати знакомест показатель заполняется слева направо начиная с первого знакоместа, в последних двух знакоместах ставится прочерк.</w:t>
      </w:r>
    </w:p>
    <w:p w14:paraId="0ABCDBB8" w14:textId="77777777" w:rsidR="004652B3" w:rsidRDefault="004652B3">
      <w:pPr>
        <w:pStyle w:val="ConsPlusNormal"/>
        <w:spacing w:before="220"/>
        <w:ind w:firstLine="540"/>
        <w:jc w:val="both"/>
      </w:pPr>
      <w:r>
        <w:t xml:space="preserve">16. В </w:t>
      </w:r>
      <w:hyperlink w:anchor="P47">
        <w:r>
          <w:rPr>
            <w:color w:val="0000FF"/>
          </w:rPr>
          <w:t>поле</w:t>
        </w:r>
      </w:hyperlink>
      <w:r>
        <w:t xml:space="preserve"> "ИНН" в верхней части каждой заполняемой страницы Справки указывается код причины постановки на учет (КПП) по месту нахождения медицинской организации (месту нахождения обособленного подразделения медицинской организации).</w:t>
      </w:r>
    </w:p>
    <w:p w14:paraId="0A45CC55" w14:textId="77777777" w:rsidR="004652B3" w:rsidRDefault="004652B3">
      <w:pPr>
        <w:pStyle w:val="ConsPlusNormal"/>
        <w:spacing w:before="220"/>
        <w:ind w:firstLine="540"/>
        <w:jc w:val="both"/>
      </w:pPr>
      <w:r>
        <w:t xml:space="preserve">Для индивидуальных предпринимателей, оказывающих медицинские услуги, </w:t>
      </w:r>
      <w:hyperlink w:anchor="P47">
        <w:r>
          <w:rPr>
            <w:color w:val="0000FF"/>
          </w:rPr>
          <w:t>поле</w:t>
        </w:r>
      </w:hyperlink>
      <w:r>
        <w:t xml:space="preserve"> не заполняется.</w:t>
      </w:r>
    </w:p>
    <w:p w14:paraId="32BC8BFB" w14:textId="77777777" w:rsidR="004652B3" w:rsidRDefault="004652B3">
      <w:pPr>
        <w:pStyle w:val="ConsPlusNormal"/>
        <w:spacing w:before="220"/>
        <w:ind w:firstLine="540"/>
        <w:jc w:val="both"/>
      </w:pPr>
      <w:r>
        <w:t xml:space="preserve">17. После заполнения необходимых листов </w:t>
      </w:r>
      <w:hyperlink w:anchor="P55">
        <w:r>
          <w:rPr>
            <w:color w:val="0000FF"/>
          </w:rPr>
          <w:t>Справки</w:t>
        </w:r>
      </w:hyperlink>
      <w:r>
        <w:t xml:space="preserve"> проставляется сквозная нумерация страниц в </w:t>
      </w:r>
      <w:hyperlink w:anchor="P47">
        <w:r>
          <w:rPr>
            <w:color w:val="0000FF"/>
          </w:rPr>
          <w:t>поле</w:t>
        </w:r>
      </w:hyperlink>
      <w:r>
        <w:t xml:space="preserve"> "Стр.", расположенном в верхней части каждой страницы.</w:t>
      </w:r>
    </w:p>
    <w:p w14:paraId="0652F162" w14:textId="77777777" w:rsidR="004652B3" w:rsidRDefault="004652B3">
      <w:pPr>
        <w:pStyle w:val="ConsPlusNormal"/>
        <w:spacing w:before="220"/>
        <w:ind w:firstLine="540"/>
        <w:jc w:val="both"/>
      </w:pPr>
      <w:r>
        <w:t xml:space="preserve">18. В </w:t>
      </w:r>
      <w:hyperlink w:anchor="P58">
        <w:r>
          <w:rPr>
            <w:color w:val="0000FF"/>
          </w:rPr>
          <w:t>поле</w:t>
        </w:r>
      </w:hyperlink>
      <w:r>
        <w:t xml:space="preserve"> "Номер справки" указывается уникальный порядковый номер Справки, присваиваемый медицинской организацией/ИП в системе внутреннего учета за соответствующий налоговый период (год), в отношении каждого физического лица, обратившегося за выдачей соответствующей Справки, отдельно по каждому пациенту.</w:t>
      </w:r>
    </w:p>
    <w:p w14:paraId="3702DDDF" w14:textId="77777777" w:rsidR="004652B3" w:rsidRDefault="004652B3">
      <w:pPr>
        <w:pStyle w:val="ConsPlusNormal"/>
        <w:spacing w:before="220"/>
        <w:ind w:firstLine="540"/>
        <w:jc w:val="both"/>
      </w:pPr>
      <w:r>
        <w:t xml:space="preserve">Порядковый номер </w:t>
      </w:r>
      <w:hyperlink w:anchor="P55">
        <w:r>
          <w:rPr>
            <w:color w:val="0000FF"/>
          </w:rPr>
          <w:t>Справки</w:t>
        </w:r>
      </w:hyperlink>
      <w:r>
        <w:t xml:space="preserve"> должен содержать только числовое значение.</w:t>
      </w:r>
    </w:p>
    <w:p w14:paraId="0406805E" w14:textId="77777777" w:rsidR="004652B3" w:rsidRDefault="004652B3">
      <w:pPr>
        <w:pStyle w:val="ConsPlusNormal"/>
        <w:spacing w:before="220"/>
        <w:ind w:firstLine="540"/>
        <w:jc w:val="both"/>
      </w:pPr>
      <w:r>
        <w:t xml:space="preserve">В случае заполнения корректирующей Справки </w:t>
      </w:r>
      <w:hyperlink w:anchor="P58">
        <w:r>
          <w:rPr>
            <w:color w:val="0000FF"/>
          </w:rPr>
          <w:t>поле</w:t>
        </w:r>
      </w:hyperlink>
      <w:r>
        <w:t xml:space="preserve"> "Номер справки" принимает такое же значение, что и в первичной Справке.</w:t>
      </w:r>
    </w:p>
    <w:p w14:paraId="08774D26" w14:textId="77777777" w:rsidR="004652B3" w:rsidRDefault="004652B3">
      <w:pPr>
        <w:pStyle w:val="ConsPlusNormal"/>
        <w:spacing w:before="220"/>
        <w:ind w:firstLine="540"/>
        <w:jc w:val="both"/>
      </w:pPr>
      <w:r>
        <w:t xml:space="preserve">19. </w:t>
      </w:r>
      <w:hyperlink w:anchor="P58">
        <w:r>
          <w:rPr>
            <w:color w:val="0000FF"/>
          </w:rPr>
          <w:t>Поле</w:t>
        </w:r>
      </w:hyperlink>
      <w:r>
        <w:t xml:space="preserve"> "Номер корректировки" имеет сквозную нумерацию (например, "0--", "1--", "2--", ..., "10-" и так далее).</w:t>
      </w:r>
    </w:p>
    <w:p w14:paraId="63D76AB7" w14:textId="77777777" w:rsidR="004652B3" w:rsidRDefault="004652B3">
      <w:pPr>
        <w:pStyle w:val="ConsPlusNormal"/>
        <w:spacing w:before="220"/>
        <w:ind w:firstLine="540"/>
        <w:jc w:val="both"/>
      </w:pPr>
      <w:r>
        <w:t xml:space="preserve">При заполнении медицинской организацией/ИП </w:t>
      </w:r>
      <w:hyperlink w:anchor="P55">
        <w:r>
          <w:rPr>
            <w:color w:val="0000FF"/>
          </w:rPr>
          <w:t>Справки</w:t>
        </w:r>
      </w:hyperlink>
      <w:r>
        <w:t xml:space="preserve"> (корректирующей Справки) учитываются Справки, ранее выданные налогоплательщику за соответствующий период, и сведения, представленные в отношении налогоплательщика за соответствующий период медицинской организацией/ИП в налоговый орган в электронной форме в порядке, предусмотренном </w:t>
      </w:r>
      <w:hyperlink r:id="rId12">
        <w:r>
          <w:rPr>
            <w:color w:val="0000FF"/>
          </w:rPr>
          <w:t>абзацем первым пункта 3.1 статьи 221.1</w:t>
        </w:r>
      </w:hyperlink>
      <w:r>
        <w:t xml:space="preserve"> Кодекса.</w:t>
      </w:r>
    </w:p>
    <w:p w14:paraId="5A25EC5C" w14:textId="77777777" w:rsidR="004652B3" w:rsidRDefault="004652B3">
      <w:pPr>
        <w:pStyle w:val="ConsPlusNormal"/>
        <w:spacing w:before="220"/>
        <w:ind w:firstLine="540"/>
        <w:jc w:val="both"/>
      </w:pPr>
      <w:r>
        <w:t xml:space="preserve">В случае заполнения медицинской организацией/ИП </w:t>
      </w:r>
      <w:hyperlink w:anchor="P55">
        <w:r>
          <w:rPr>
            <w:color w:val="0000FF"/>
          </w:rPr>
          <w:t>Справки</w:t>
        </w:r>
      </w:hyperlink>
      <w:r>
        <w:t xml:space="preserve"> (корректирующей Справки) с точно соответствующими сведениями, представленными ранее в отношении налогоплательщика медицинской организацией/ИП в налоговый орган в электронной форме, в </w:t>
      </w:r>
      <w:hyperlink w:anchor="P58">
        <w:r>
          <w:rPr>
            <w:color w:val="0000FF"/>
          </w:rPr>
          <w:t>поле</w:t>
        </w:r>
      </w:hyperlink>
      <w:r>
        <w:t xml:space="preserve"> "Номер корректировки" заполняется соответствующий номер корректировки, указанный при передаче соответствующих сведений в электронной форме в порядке, предусмотренном </w:t>
      </w:r>
      <w:hyperlink r:id="rId13">
        <w:r>
          <w:rPr>
            <w:color w:val="0000FF"/>
          </w:rPr>
          <w:t>абзацем первым пункта 3.1 статьи 221.1</w:t>
        </w:r>
      </w:hyperlink>
      <w:r>
        <w:t xml:space="preserve"> Кодекса.</w:t>
      </w:r>
    </w:p>
    <w:p w14:paraId="7BE96540" w14:textId="77777777" w:rsidR="004652B3" w:rsidRDefault="004652B3">
      <w:pPr>
        <w:pStyle w:val="ConsPlusNormal"/>
        <w:spacing w:before="220"/>
        <w:ind w:firstLine="540"/>
        <w:jc w:val="both"/>
      </w:pPr>
      <w:r>
        <w:t xml:space="preserve">При заполнении аннулирующей </w:t>
      </w:r>
      <w:hyperlink w:anchor="P55">
        <w:r>
          <w:rPr>
            <w:color w:val="0000FF"/>
          </w:rPr>
          <w:t>Справки</w:t>
        </w:r>
      </w:hyperlink>
      <w:r>
        <w:t xml:space="preserve"> указывается номер корректировки "999".</w:t>
      </w:r>
    </w:p>
    <w:p w14:paraId="43DE54AA" w14:textId="77777777" w:rsidR="004652B3" w:rsidRDefault="004652B3">
      <w:pPr>
        <w:pStyle w:val="ConsPlusNormal"/>
        <w:spacing w:before="220"/>
        <w:ind w:firstLine="540"/>
        <w:jc w:val="both"/>
      </w:pPr>
      <w:r>
        <w:t xml:space="preserve">20. В </w:t>
      </w:r>
      <w:hyperlink w:anchor="P58">
        <w:r>
          <w:rPr>
            <w:color w:val="0000FF"/>
          </w:rPr>
          <w:t>поле</w:t>
        </w:r>
      </w:hyperlink>
      <w:r>
        <w:t xml:space="preserve"> "Отчетный год" указывается налоговый период (год), за который заполняется Справка, в котором осуществлялись соответствующие расходы по оплате медицинских услуг.</w:t>
      </w:r>
    </w:p>
    <w:p w14:paraId="4362E6E2" w14:textId="77777777" w:rsidR="004652B3" w:rsidRDefault="004652B3">
      <w:pPr>
        <w:pStyle w:val="ConsPlusNormal"/>
        <w:spacing w:before="220"/>
        <w:ind w:firstLine="540"/>
        <w:jc w:val="both"/>
      </w:pPr>
      <w:r>
        <w:t xml:space="preserve">21. В </w:t>
      </w:r>
      <w:hyperlink w:anchor="P62">
        <w:r>
          <w:rPr>
            <w:color w:val="0000FF"/>
          </w:rPr>
          <w:t>поле</w:t>
        </w:r>
      </w:hyperlink>
      <w:r>
        <w:t xml:space="preserve"> "Данные медицинской организации/индивидуального предпринимателя, осуществляющего медицинскую деятельность:" указывается сокращенное наименование (в случае отсутствия - полное наименование) медицинской организации (обособленного подразделения медицинской организации). Содержательная часть наименования (его аббревиатура или название) располагается в начале строки.</w:t>
      </w:r>
    </w:p>
    <w:p w14:paraId="44403FDF" w14:textId="77777777" w:rsidR="004652B3" w:rsidRDefault="004652B3">
      <w:pPr>
        <w:pStyle w:val="ConsPlusNormal"/>
        <w:spacing w:before="220"/>
        <w:ind w:firstLine="540"/>
        <w:jc w:val="both"/>
      </w:pPr>
      <w:r>
        <w:t xml:space="preserve">При заполнении </w:t>
      </w:r>
      <w:hyperlink w:anchor="P55">
        <w:r>
          <w:rPr>
            <w:color w:val="0000FF"/>
          </w:rPr>
          <w:t>Справки</w:t>
        </w:r>
      </w:hyperlink>
      <w:r>
        <w:t xml:space="preserve"> индивидуальным предпринимателем, оказывающим медицинские услуги, указывается фамилия, имя и отчество (при наличии) индивидуального предпринимателя.</w:t>
      </w:r>
    </w:p>
    <w:p w14:paraId="6FDF2AB2" w14:textId="77777777" w:rsidR="004652B3" w:rsidRDefault="004652B3">
      <w:pPr>
        <w:pStyle w:val="ConsPlusNormal"/>
        <w:spacing w:before="220"/>
        <w:ind w:firstLine="540"/>
        <w:jc w:val="both"/>
      </w:pPr>
      <w:r>
        <w:lastRenderedPageBreak/>
        <w:t>22. В разделе "Данные физического лица (его супруга/супруги), оплатившего медицинские услуги (далее - налогоплательщик):" заполняются персональные данные физического лица, обратившегося за выдачей Справки:</w:t>
      </w:r>
    </w:p>
    <w:p w14:paraId="5F75E2F4" w14:textId="77777777" w:rsidR="004652B3" w:rsidRDefault="004652B3">
      <w:pPr>
        <w:pStyle w:val="ConsPlusNormal"/>
        <w:spacing w:before="220"/>
        <w:ind w:firstLine="540"/>
        <w:jc w:val="both"/>
      </w:pPr>
      <w:r>
        <w:t xml:space="preserve">22.1. В полях </w:t>
      </w:r>
      <w:hyperlink w:anchor="P82">
        <w:r>
          <w:rPr>
            <w:color w:val="0000FF"/>
          </w:rPr>
          <w:t>"Фамилия"</w:t>
        </w:r>
      </w:hyperlink>
      <w:r>
        <w:t xml:space="preserve">, </w:t>
      </w:r>
      <w:hyperlink w:anchor="P85">
        <w:r>
          <w:rPr>
            <w:color w:val="0000FF"/>
          </w:rPr>
          <w:t>"Имя"</w:t>
        </w:r>
      </w:hyperlink>
      <w:r>
        <w:t xml:space="preserve">, </w:t>
      </w:r>
      <w:hyperlink w:anchor="P87">
        <w:r>
          <w:rPr>
            <w:color w:val="0000FF"/>
          </w:rPr>
          <w:t>"Отчество"</w:t>
        </w:r>
      </w:hyperlink>
      <w:r>
        <w:t xml:space="preserve"> указываются соответственно фамилия, имя и отчество (при наличии) полностью, без сокращений, в соответствии с документом, удостоверяющим личность физического лица.</w:t>
      </w:r>
    </w:p>
    <w:p w14:paraId="489080E2" w14:textId="77777777" w:rsidR="004652B3" w:rsidRDefault="004652B3">
      <w:pPr>
        <w:pStyle w:val="ConsPlusNormal"/>
        <w:spacing w:before="220"/>
        <w:ind w:firstLine="540"/>
        <w:jc w:val="both"/>
      </w:pPr>
      <w:r>
        <w:t xml:space="preserve">22.2. В </w:t>
      </w:r>
      <w:hyperlink w:anchor="P91">
        <w:r>
          <w:rPr>
            <w:color w:val="0000FF"/>
          </w:rPr>
          <w:t>поле</w:t>
        </w:r>
      </w:hyperlink>
      <w:r>
        <w:t xml:space="preserve"> "ИНН" указывается ИНН физического лица (при наличии).</w:t>
      </w:r>
    </w:p>
    <w:p w14:paraId="6AAD3A90" w14:textId="77777777" w:rsidR="004652B3" w:rsidRDefault="004652B3">
      <w:pPr>
        <w:pStyle w:val="ConsPlusNormal"/>
        <w:spacing w:before="220"/>
        <w:ind w:firstLine="540"/>
        <w:jc w:val="both"/>
      </w:pPr>
      <w:r>
        <w:t xml:space="preserve">При заполнении </w:t>
      </w:r>
      <w:hyperlink w:anchor="P91">
        <w:r>
          <w:rPr>
            <w:color w:val="0000FF"/>
          </w:rPr>
          <w:t>поля</w:t>
        </w:r>
      </w:hyperlink>
      <w:r>
        <w:t xml:space="preserve"> "ИНН" поля </w:t>
      </w:r>
      <w:hyperlink w:anchor="P95">
        <w:r>
          <w:rPr>
            <w:color w:val="0000FF"/>
          </w:rPr>
          <w:t>"Код вида документа"</w:t>
        </w:r>
      </w:hyperlink>
      <w:r>
        <w:t xml:space="preserve">, </w:t>
      </w:r>
      <w:hyperlink w:anchor="P95">
        <w:r>
          <w:rPr>
            <w:color w:val="0000FF"/>
          </w:rPr>
          <w:t>"Серия и номер"</w:t>
        </w:r>
      </w:hyperlink>
      <w:r>
        <w:t xml:space="preserve">, </w:t>
      </w:r>
      <w:hyperlink w:anchor="P98">
        <w:r>
          <w:rPr>
            <w:color w:val="0000FF"/>
          </w:rPr>
          <w:t>"Дата выдачи"</w:t>
        </w:r>
      </w:hyperlink>
      <w:r>
        <w:t xml:space="preserve"> раздела "Сведения о документе, удостоверяющем личность" не заполняются.</w:t>
      </w:r>
    </w:p>
    <w:p w14:paraId="12AC85B3" w14:textId="77777777" w:rsidR="004652B3" w:rsidRDefault="004652B3">
      <w:pPr>
        <w:pStyle w:val="ConsPlusNormal"/>
        <w:spacing w:before="220"/>
        <w:ind w:firstLine="540"/>
        <w:jc w:val="both"/>
      </w:pPr>
      <w:r>
        <w:t xml:space="preserve">22.3. В </w:t>
      </w:r>
      <w:hyperlink w:anchor="P91">
        <w:r>
          <w:rPr>
            <w:color w:val="0000FF"/>
          </w:rPr>
          <w:t>поле</w:t>
        </w:r>
      </w:hyperlink>
      <w:r>
        <w:t xml:space="preserve"> "Дата рождения" указывается день, месяц и год рождения физического лица в соответствии с документом, удостоверяющим личность физического лица (цифрами день, месяц, год в формате ДД.ММ.ГГГГ).</w:t>
      </w:r>
    </w:p>
    <w:p w14:paraId="7F91E044" w14:textId="77777777" w:rsidR="004652B3" w:rsidRDefault="004652B3">
      <w:pPr>
        <w:pStyle w:val="ConsPlusNormal"/>
        <w:spacing w:before="220"/>
        <w:ind w:firstLine="540"/>
        <w:jc w:val="both"/>
      </w:pPr>
      <w:r>
        <w:t xml:space="preserve">22.4. В </w:t>
      </w:r>
      <w:hyperlink w:anchor="P95">
        <w:r>
          <w:rPr>
            <w:color w:val="0000FF"/>
          </w:rPr>
          <w:t>поле</w:t>
        </w:r>
      </w:hyperlink>
      <w:r>
        <w:t xml:space="preserve"> "Код вида документа" указывается код вида документа в соответствии с </w:t>
      </w:r>
      <w:hyperlink w:anchor="P271">
        <w:r>
          <w:rPr>
            <w:color w:val="0000FF"/>
          </w:rPr>
          <w:t>приложением</w:t>
        </w:r>
      </w:hyperlink>
      <w:r>
        <w:t xml:space="preserve"> к настоящему Порядку.</w:t>
      </w:r>
    </w:p>
    <w:p w14:paraId="1A559268" w14:textId="77777777" w:rsidR="004652B3" w:rsidRDefault="004652B3">
      <w:pPr>
        <w:pStyle w:val="ConsPlusNormal"/>
        <w:spacing w:before="220"/>
        <w:ind w:firstLine="540"/>
        <w:jc w:val="both"/>
      </w:pPr>
      <w:bookmarkStart w:id="28" w:name="P235"/>
      <w:bookmarkEnd w:id="28"/>
      <w:r>
        <w:t xml:space="preserve">22.5. В </w:t>
      </w:r>
      <w:hyperlink w:anchor="P95">
        <w:r>
          <w:rPr>
            <w:color w:val="0000FF"/>
          </w:rPr>
          <w:t>поле</w:t>
        </w:r>
      </w:hyperlink>
      <w:r>
        <w:t xml:space="preserve"> "Серия и номер" указывается серия и номер документа, удостоверяющего личность физического лица. Серия и номер документа отделяются пробелом.</w:t>
      </w:r>
    </w:p>
    <w:p w14:paraId="5FDE6371" w14:textId="77777777" w:rsidR="004652B3" w:rsidRDefault="004652B3">
      <w:pPr>
        <w:pStyle w:val="ConsPlusNormal"/>
        <w:spacing w:before="220"/>
        <w:ind w:firstLine="540"/>
        <w:jc w:val="both"/>
      </w:pPr>
      <w:r>
        <w:t xml:space="preserve">22.6. В </w:t>
      </w:r>
      <w:hyperlink w:anchor="P98">
        <w:r>
          <w:rPr>
            <w:color w:val="0000FF"/>
          </w:rPr>
          <w:t>поле</w:t>
        </w:r>
      </w:hyperlink>
      <w:r>
        <w:t xml:space="preserve"> "Дата выдачи" указывается соответственно дата выдачи документа, удостоверяющего личность физического лица.</w:t>
      </w:r>
    </w:p>
    <w:p w14:paraId="7199C0B6" w14:textId="77777777" w:rsidR="004652B3" w:rsidRDefault="004652B3">
      <w:pPr>
        <w:pStyle w:val="ConsPlusNormal"/>
        <w:spacing w:before="220"/>
        <w:ind w:firstLine="540"/>
        <w:jc w:val="both"/>
      </w:pPr>
      <w:r>
        <w:t xml:space="preserve">23. В </w:t>
      </w:r>
      <w:hyperlink w:anchor="P101">
        <w:r>
          <w:rPr>
            <w:color w:val="0000FF"/>
          </w:rPr>
          <w:t>поле</w:t>
        </w:r>
      </w:hyperlink>
      <w:r>
        <w:t xml:space="preserve"> "Налогоплательщик и пациент являются одним лицом" указывается соответствующий признак:</w:t>
      </w:r>
    </w:p>
    <w:p w14:paraId="3282FE14" w14:textId="77777777" w:rsidR="004652B3" w:rsidRDefault="004652B3">
      <w:pPr>
        <w:pStyle w:val="ConsPlusNormal"/>
        <w:spacing w:before="220"/>
        <w:ind w:firstLine="540"/>
        <w:jc w:val="both"/>
      </w:pPr>
      <w:r>
        <w:t>0 - налогоплательщик и пациент не являются одним лицом;</w:t>
      </w:r>
    </w:p>
    <w:p w14:paraId="665A17C2" w14:textId="77777777" w:rsidR="004652B3" w:rsidRDefault="004652B3">
      <w:pPr>
        <w:pStyle w:val="ConsPlusNormal"/>
        <w:spacing w:before="220"/>
        <w:ind w:firstLine="540"/>
        <w:jc w:val="both"/>
      </w:pPr>
      <w:r>
        <w:t>1 - налогоплательщик и пациент являются одним лицом.</w:t>
      </w:r>
    </w:p>
    <w:p w14:paraId="294E6D28" w14:textId="77777777" w:rsidR="004652B3" w:rsidRDefault="004652B3">
      <w:pPr>
        <w:pStyle w:val="ConsPlusNormal"/>
        <w:spacing w:before="220"/>
        <w:ind w:firstLine="540"/>
        <w:jc w:val="both"/>
      </w:pPr>
      <w:r>
        <w:t>При указании признака "1" следующие поля раздела "Данные физического лица, которому оказаны медицинские услуги:" не заполняются, страница 002 Справки не заполняется.</w:t>
      </w:r>
    </w:p>
    <w:p w14:paraId="40BE5ECA" w14:textId="77777777" w:rsidR="004652B3" w:rsidRDefault="004652B3">
      <w:pPr>
        <w:pStyle w:val="ConsPlusNormal"/>
        <w:spacing w:before="220"/>
        <w:ind w:firstLine="540"/>
        <w:jc w:val="both"/>
      </w:pPr>
      <w:r>
        <w:t xml:space="preserve">24. В </w:t>
      </w:r>
      <w:hyperlink w:anchor="P103">
        <w:r>
          <w:rPr>
            <w:color w:val="0000FF"/>
          </w:rPr>
          <w:t>поле</w:t>
        </w:r>
      </w:hyperlink>
      <w:r>
        <w:t xml:space="preserve"> "Сумма расходов на оказанные медицинские услуги по коду услуги "1" указывается общая сумма произведенных расходов на оказанные медицинские услуги (за исключением расходов по дорогостоящим видам лечения), согласованная супругами.</w:t>
      </w:r>
    </w:p>
    <w:p w14:paraId="62473B41" w14:textId="77777777" w:rsidR="004652B3" w:rsidRDefault="004652B3">
      <w:pPr>
        <w:pStyle w:val="ConsPlusNormal"/>
        <w:spacing w:before="220"/>
        <w:ind w:firstLine="540"/>
        <w:jc w:val="both"/>
      </w:pPr>
      <w:r>
        <w:t xml:space="preserve">25. В </w:t>
      </w:r>
      <w:hyperlink w:anchor="P106">
        <w:r>
          <w:rPr>
            <w:color w:val="0000FF"/>
          </w:rPr>
          <w:t>поле</w:t>
        </w:r>
      </w:hyperlink>
      <w:r>
        <w:t xml:space="preserve"> "Сумма расходов на оказанные медицинские услуги по коду услуги "2" указывается общая сумма произведенных расходов по дорогостоящим видам лечения в соответствии с перечнем медицинских услуг, утвержденным Правительством Российской Федерации, согласованная супругами.</w:t>
      </w:r>
    </w:p>
    <w:p w14:paraId="61B91E94" w14:textId="77777777" w:rsidR="004652B3" w:rsidRDefault="004652B3">
      <w:pPr>
        <w:pStyle w:val="ConsPlusNormal"/>
        <w:spacing w:before="220"/>
        <w:ind w:firstLine="540"/>
        <w:jc w:val="both"/>
      </w:pPr>
      <w:r>
        <w:t xml:space="preserve">26. Общая сумма произведенных расходов на оказанные медицинские услуги указывается в </w:t>
      </w:r>
      <w:hyperlink w:anchor="P55">
        <w:r>
          <w:rPr>
            <w:color w:val="0000FF"/>
          </w:rPr>
          <w:t>Справке</w:t>
        </w:r>
      </w:hyperlink>
      <w:r>
        <w:t xml:space="preserve"> (в том числе в корректирующей Справке) нарастающим итогом за налоговый период (год).</w:t>
      </w:r>
    </w:p>
    <w:p w14:paraId="15D6F82C" w14:textId="77777777" w:rsidR="004652B3" w:rsidRDefault="004652B3">
      <w:pPr>
        <w:pStyle w:val="ConsPlusNormal"/>
        <w:spacing w:before="220"/>
        <w:ind w:firstLine="540"/>
        <w:jc w:val="both"/>
      </w:pPr>
      <w:r>
        <w:t xml:space="preserve">27. В </w:t>
      </w:r>
      <w:hyperlink w:anchor="P110">
        <w:r>
          <w:rPr>
            <w:color w:val="0000FF"/>
          </w:rPr>
          <w:t>разделе</w:t>
        </w:r>
      </w:hyperlink>
      <w:r>
        <w:t xml:space="preserve"> "Достоверность и полноту сведений, указанных в настоящей справке, подтверждаю:" необходимые сведения заполняются в следующем порядке:</w:t>
      </w:r>
    </w:p>
    <w:p w14:paraId="72FB72BE" w14:textId="77777777" w:rsidR="004652B3" w:rsidRDefault="004652B3">
      <w:pPr>
        <w:pStyle w:val="ConsPlusNormal"/>
        <w:spacing w:before="220"/>
        <w:ind w:firstLine="540"/>
        <w:jc w:val="both"/>
      </w:pPr>
      <w:r>
        <w:t xml:space="preserve">27.1. В </w:t>
      </w:r>
      <w:hyperlink w:anchor="P122">
        <w:r>
          <w:rPr>
            <w:color w:val="0000FF"/>
          </w:rPr>
          <w:t>полях</w:t>
        </w:r>
      </w:hyperlink>
      <w:r>
        <w:t xml:space="preserve"> "Фамилия", "Имя", "Отчество" указываются соответственно фамилия, имя и отчество (при наличии) сотрудника медицинской организации/ИП, заполняющего Справку для выдачи налогоплательщику.</w:t>
      </w:r>
    </w:p>
    <w:p w14:paraId="336DDD28" w14:textId="77777777" w:rsidR="004652B3" w:rsidRDefault="004652B3">
      <w:pPr>
        <w:pStyle w:val="ConsPlusNormal"/>
        <w:spacing w:before="220"/>
        <w:ind w:firstLine="540"/>
        <w:jc w:val="both"/>
      </w:pPr>
      <w:r>
        <w:t xml:space="preserve">При заполнении </w:t>
      </w:r>
      <w:hyperlink w:anchor="P55">
        <w:r>
          <w:rPr>
            <w:color w:val="0000FF"/>
          </w:rPr>
          <w:t>Справки</w:t>
        </w:r>
      </w:hyperlink>
      <w:r>
        <w:t xml:space="preserve"> индивидуальным предпринимателем, непосредственно осуществляющим медицинскую деятельность, в полях "Фамилия", "Имя", "Отчество" указываются </w:t>
      </w:r>
      <w:r>
        <w:lastRenderedPageBreak/>
        <w:t>соответственно фамилия, имя и отчество (при наличии) индивидуального предпринимателя.</w:t>
      </w:r>
    </w:p>
    <w:p w14:paraId="18CA245F" w14:textId="77777777" w:rsidR="004652B3" w:rsidRDefault="004652B3">
      <w:pPr>
        <w:pStyle w:val="ConsPlusNormal"/>
        <w:spacing w:before="220"/>
        <w:ind w:firstLine="540"/>
        <w:jc w:val="both"/>
      </w:pPr>
      <w:r>
        <w:t xml:space="preserve">27.2. В </w:t>
      </w:r>
      <w:hyperlink w:anchor="P125">
        <w:r>
          <w:rPr>
            <w:color w:val="0000FF"/>
          </w:rPr>
          <w:t>поле</w:t>
        </w:r>
      </w:hyperlink>
      <w:r>
        <w:t xml:space="preserve"> "Подпись" ставится подпись сотрудника медицинской организации/ИП, заполняющего Справку (заполняется на каждой странице Справки).</w:t>
      </w:r>
    </w:p>
    <w:p w14:paraId="1DE20603" w14:textId="77777777" w:rsidR="004652B3" w:rsidRDefault="004652B3">
      <w:pPr>
        <w:pStyle w:val="ConsPlusNormal"/>
        <w:spacing w:before="220"/>
        <w:ind w:firstLine="540"/>
        <w:jc w:val="both"/>
      </w:pPr>
      <w:r>
        <w:t xml:space="preserve">При заполнении Справки индивидуальным предпринимателем, непосредственно осуществляющим медицинскую деятельность, в </w:t>
      </w:r>
      <w:hyperlink w:anchor="P125">
        <w:r>
          <w:rPr>
            <w:color w:val="0000FF"/>
          </w:rPr>
          <w:t>поле</w:t>
        </w:r>
      </w:hyperlink>
      <w:r>
        <w:t xml:space="preserve"> "Подпись" ставится подпись индивидуального предпринимателя.</w:t>
      </w:r>
    </w:p>
    <w:p w14:paraId="030D6F18" w14:textId="77777777" w:rsidR="004652B3" w:rsidRDefault="004652B3">
      <w:pPr>
        <w:pStyle w:val="ConsPlusNormal"/>
        <w:spacing w:before="220"/>
        <w:ind w:firstLine="540"/>
        <w:jc w:val="both"/>
      </w:pPr>
      <w:r>
        <w:t xml:space="preserve">27.3. В </w:t>
      </w:r>
      <w:hyperlink w:anchor="P125">
        <w:r>
          <w:rPr>
            <w:color w:val="0000FF"/>
          </w:rPr>
          <w:t>поле</w:t>
        </w:r>
      </w:hyperlink>
      <w:r>
        <w:t xml:space="preserve"> "Дата" указывается день, месяц, год заполнения Справки (заполняется на каждом листе Справки).</w:t>
      </w:r>
    </w:p>
    <w:p w14:paraId="356BA291" w14:textId="77777777" w:rsidR="004652B3" w:rsidRDefault="004652B3">
      <w:pPr>
        <w:pStyle w:val="ConsPlusNormal"/>
        <w:spacing w:before="220"/>
        <w:ind w:firstLine="540"/>
        <w:jc w:val="both"/>
      </w:pPr>
      <w:r>
        <w:t xml:space="preserve">28. </w:t>
      </w:r>
      <w:hyperlink w:anchor="P110">
        <w:r>
          <w:rPr>
            <w:color w:val="0000FF"/>
          </w:rPr>
          <w:t>Раздел</w:t>
        </w:r>
      </w:hyperlink>
      <w:r>
        <w:t xml:space="preserve"> "Зона QR-кода" может заполняться с использованием программного обеспечения, предусматривающего при распечатывании Справки вывод на странице Справки QR-кода, содержащего показатели Справки.</w:t>
      </w:r>
    </w:p>
    <w:p w14:paraId="7D486D04" w14:textId="77777777" w:rsidR="004652B3" w:rsidRDefault="004652B3">
      <w:pPr>
        <w:pStyle w:val="ConsPlusNormal"/>
        <w:spacing w:before="220"/>
        <w:ind w:firstLine="540"/>
        <w:jc w:val="both"/>
      </w:pPr>
      <w:r>
        <w:t>29. В разделе "Данные физического лица, которому оказаны медицинские услуги:" заполняются персональные данные пациента:</w:t>
      </w:r>
    </w:p>
    <w:p w14:paraId="5E8B2937" w14:textId="77777777" w:rsidR="004652B3" w:rsidRDefault="004652B3">
      <w:pPr>
        <w:pStyle w:val="ConsPlusNormal"/>
        <w:spacing w:before="220"/>
        <w:ind w:firstLine="540"/>
        <w:jc w:val="both"/>
      </w:pPr>
      <w:r>
        <w:t xml:space="preserve">29.1. В полях </w:t>
      </w:r>
      <w:hyperlink w:anchor="P149">
        <w:r>
          <w:rPr>
            <w:color w:val="0000FF"/>
          </w:rPr>
          <w:t>"Фамилия"</w:t>
        </w:r>
      </w:hyperlink>
      <w:r>
        <w:t xml:space="preserve">, </w:t>
      </w:r>
      <w:hyperlink w:anchor="P152">
        <w:r>
          <w:rPr>
            <w:color w:val="0000FF"/>
          </w:rPr>
          <w:t>"Имя"</w:t>
        </w:r>
      </w:hyperlink>
      <w:r>
        <w:t xml:space="preserve">, </w:t>
      </w:r>
      <w:hyperlink w:anchor="P154">
        <w:r>
          <w:rPr>
            <w:color w:val="0000FF"/>
          </w:rPr>
          <w:t>"Отчество"</w:t>
        </w:r>
      </w:hyperlink>
      <w:r>
        <w:t xml:space="preserve"> указываются соответственно фамилия, имя и отчество (при наличии) полностью, без сокращений, в соответствии с документом, удостоверяющим личность физического лица.</w:t>
      </w:r>
    </w:p>
    <w:p w14:paraId="1BB8F913" w14:textId="77777777" w:rsidR="004652B3" w:rsidRDefault="004652B3">
      <w:pPr>
        <w:pStyle w:val="ConsPlusNormal"/>
        <w:spacing w:before="220"/>
        <w:ind w:firstLine="540"/>
        <w:jc w:val="both"/>
      </w:pPr>
      <w:r>
        <w:t xml:space="preserve">29.2. В </w:t>
      </w:r>
      <w:hyperlink w:anchor="P158">
        <w:r>
          <w:rPr>
            <w:color w:val="0000FF"/>
          </w:rPr>
          <w:t>поле</w:t>
        </w:r>
      </w:hyperlink>
      <w:r>
        <w:t xml:space="preserve"> "ИНН" указывается ИНН пациента (при наличии).</w:t>
      </w:r>
    </w:p>
    <w:p w14:paraId="22381C6E" w14:textId="77777777" w:rsidR="004652B3" w:rsidRDefault="004652B3">
      <w:pPr>
        <w:pStyle w:val="ConsPlusNormal"/>
        <w:spacing w:before="220"/>
        <w:ind w:firstLine="540"/>
        <w:jc w:val="both"/>
      </w:pPr>
      <w:r>
        <w:t xml:space="preserve">При заполнении </w:t>
      </w:r>
      <w:hyperlink w:anchor="P158">
        <w:r>
          <w:rPr>
            <w:color w:val="0000FF"/>
          </w:rPr>
          <w:t>поля</w:t>
        </w:r>
      </w:hyperlink>
      <w:r>
        <w:t xml:space="preserve"> "ИНН" поля </w:t>
      </w:r>
      <w:hyperlink w:anchor="P163">
        <w:r>
          <w:rPr>
            <w:color w:val="0000FF"/>
          </w:rPr>
          <w:t>"Код вида документа"</w:t>
        </w:r>
      </w:hyperlink>
      <w:r>
        <w:t xml:space="preserve">, </w:t>
      </w:r>
      <w:hyperlink w:anchor="P163">
        <w:r>
          <w:rPr>
            <w:color w:val="0000FF"/>
          </w:rPr>
          <w:t>"Серия и номер"</w:t>
        </w:r>
      </w:hyperlink>
      <w:r>
        <w:t xml:space="preserve">, </w:t>
      </w:r>
      <w:hyperlink w:anchor="P166">
        <w:r>
          <w:rPr>
            <w:color w:val="0000FF"/>
          </w:rPr>
          <w:t>"Дата выдачи"</w:t>
        </w:r>
      </w:hyperlink>
      <w:r>
        <w:t xml:space="preserve"> раздела "Сведения о документе, удостоверяющем личность" не заполняются.</w:t>
      </w:r>
    </w:p>
    <w:p w14:paraId="5DA76939" w14:textId="77777777" w:rsidR="004652B3" w:rsidRDefault="004652B3">
      <w:pPr>
        <w:pStyle w:val="ConsPlusNormal"/>
        <w:spacing w:before="220"/>
        <w:ind w:firstLine="540"/>
        <w:jc w:val="both"/>
      </w:pPr>
      <w:r>
        <w:t xml:space="preserve">29.3. В </w:t>
      </w:r>
      <w:hyperlink w:anchor="P158">
        <w:r>
          <w:rPr>
            <w:color w:val="0000FF"/>
          </w:rPr>
          <w:t>поле</w:t>
        </w:r>
      </w:hyperlink>
      <w:r>
        <w:t xml:space="preserve"> "Дата рождения" указываются день, месяц и год рождения физического лица в соответствии с документом, удостоверяющим личность физического лица (цифрами день, месяц, год в формате ДД.ММ.ГГГГ).</w:t>
      </w:r>
    </w:p>
    <w:p w14:paraId="7A7C918F" w14:textId="77777777" w:rsidR="004652B3" w:rsidRDefault="004652B3">
      <w:pPr>
        <w:pStyle w:val="ConsPlusNormal"/>
        <w:spacing w:before="220"/>
        <w:ind w:firstLine="540"/>
        <w:jc w:val="both"/>
      </w:pPr>
      <w:r>
        <w:t xml:space="preserve">29.4. В </w:t>
      </w:r>
      <w:hyperlink w:anchor="P163">
        <w:r>
          <w:rPr>
            <w:color w:val="0000FF"/>
          </w:rPr>
          <w:t>поле</w:t>
        </w:r>
      </w:hyperlink>
      <w:r>
        <w:t xml:space="preserve"> "Код вида документа" указывается код вида документа в соответствии с </w:t>
      </w:r>
      <w:hyperlink w:anchor="P271">
        <w:r>
          <w:rPr>
            <w:color w:val="0000FF"/>
          </w:rPr>
          <w:t>приложением</w:t>
        </w:r>
      </w:hyperlink>
      <w:r>
        <w:t xml:space="preserve"> к настоящему Порядку.</w:t>
      </w:r>
    </w:p>
    <w:p w14:paraId="17E923B2" w14:textId="77777777" w:rsidR="004652B3" w:rsidRDefault="004652B3">
      <w:pPr>
        <w:pStyle w:val="ConsPlusNormal"/>
        <w:spacing w:before="220"/>
        <w:ind w:firstLine="540"/>
        <w:jc w:val="both"/>
      </w:pPr>
      <w:r>
        <w:t xml:space="preserve">29.5. </w:t>
      </w:r>
      <w:hyperlink w:anchor="P163">
        <w:r>
          <w:rPr>
            <w:color w:val="0000FF"/>
          </w:rPr>
          <w:t>Поле</w:t>
        </w:r>
      </w:hyperlink>
      <w:r>
        <w:t xml:space="preserve"> "Серия и номер" заполняется с учетом положений </w:t>
      </w:r>
      <w:hyperlink w:anchor="P235">
        <w:r>
          <w:rPr>
            <w:color w:val="0000FF"/>
          </w:rPr>
          <w:t>подпункта 22.5 пункта 22</w:t>
        </w:r>
      </w:hyperlink>
      <w:r>
        <w:t xml:space="preserve"> настоящего Порядка при наличии реквизитов в документе, удостоверяющем личность физического лица.</w:t>
      </w:r>
    </w:p>
    <w:p w14:paraId="660B2A2B" w14:textId="77777777" w:rsidR="004652B3" w:rsidRDefault="004652B3">
      <w:pPr>
        <w:pStyle w:val="ConsPlusNormal"/>
        <w:spacing w:before="220"/>
        <w:ind w:firstLine="540"/>
        <w:jc w:val="both"/>
      </w:pPr>
      <w:r>
        <w:t xml:space="preserve">29.6. В </w:t>
      </w:r>
      <w:hyperlink w:anchor="P166">
        <w:r>
          <w:rPr>
            <w:color w:val="0000FF"/>
          </w:rPr>
          <w:t>поле</w:t>
        </w:r>
      </w:hyperlink>
      <w:r>
        <w:t xml:space="preserve"> "Дата выдачи" указывается дата выдачи документа, удостоверяющего личность физического лица.</w:t>
      </w:r>
    </w:p>
    <w:p w14:paraId="555DB0E6" w14:textId="77777777" w:rsidR="004652B3" w:rsidRDefault="004652B3">
      <w:pPr>
        <w:pStyle w:val="ConsPlusNormal"/>
        <w:jc w:val="both"/>
      </w:pPr>
    </w:p>
    <w:p w14:paraId="06585C5F" w14:textId="77777777" w:rsidR="004652B3" w:rsidRDefault="004652B3">
      <w:pPr>
        <w:pStyle w:val="ConsPlusNormal"/>
        <w:jc w:val="both"/>
      </w:pPr>
    </w:p>
    <w:p w14:paraId="06DC62CF" w14:textId="77777777" w:rsidR="004652B3" w:rsidRDefault="004652B3">
      <w:pPr>
        <w:pStyle w:val="ConsPlusNormal"/>
        <w:jc w:val="both"/>
      </w:pPr>
    </w:p>
    <w:p w14:paraId="4FC75ED0" w14:textId="77777777" w:rsidR="004652B3" w:rsidRDefault="004652B3">
      <w:pPr>
        <w:pStyle w:val="ConsPlusNormal"/>
        <w:jc w:val="both"/>
      </w:pPr>
    </w:p>
    <w:p w14:paraId="2E8D3392" w14:textId="77777777" w:rsidR="004652B3" w:rsidRDefault="004652B3">
      <w:pPr>
        <w:pStyle w:val="ConsPlusNormal"/>
        <w:jc w:val="both"/>
      </w:pPr>
    </w:p>
    <w:p w14:paraId="7A0031FD" w14:textId="77777777" w:rsidR="004652B3" w:rsidRDefault="004652B3">
      <w:pPr>
        <w:pStyle w:val="ConsPlusNormal"/>
        <w:jc w:val="right"/>
        <w:outlineLvl w:val="1"/>
      </w:pPr>
      <w:r>
        <w:t>Приложение</w:t>
      </w:r>
    </w:p>
    <w:p w14:paraId="748AC1D3" w14:textId="77777777" w:rsidR="004652B3" w:rsidRDefault="004652B3">
      <w:pPr>
        <w:pStyle w:val="ConsPlusNormal"/>
        <w:jc w:val="right"/>
      </w:pPr>
      <w:r>
        <w:t>к Порядку заполнения формы справки</w:t>
      </w:r>
    </w:p>
    <w:p w14:paraId="0A3AB2DE" w14:textId="77777777" w:rsidR="004652B3" w:rsidRDefault="004652B3">
      <w:pPr>
        <w:pStyle w:val="ConsPlusNormal"/>
        <w:jc w:val="right"/>
      </w:pPr>
      <w:r>
        <w:t>об оплате медицинских услуг для</w:t>
      </w:r>
    </w:p>
    <w:p w14:paraId="08ECA1D4" w14:textId="77777777" w:rsidR="004652B3" w:rsidRDefault="004652B3">
      <w:pPr>
        <w:pStyle w:val="ConsPlusNormal"/>
        <w:jc w:val="right"/>
      </w:pPr>
      <w:r>
        <w:t>представления в налоговый орган,</w:t>
      </w:r>
    </w:p>
    <w:p w14:paraId="7908F7D0" w14:textId="77777777" w:rsidR="004652B3" w:rsidRDefault="004652B3">
      <w:pPr>
        <w:pStyle w:val="ConsPlusNormal"/>
        <w:jc w:val="right"/>
      </w:pPr>
      <w:r>
        <w:t>утвержденному приказом ФНС России</w:t>
      </w:r>
    </w:p>
    <w:p w14:paraId="6817D06F" w14:textId="77777777" w:rsidR="004652B3" w:rsidRDefault="004652B3">
      <w:pPr>
        <w:pStyle w:val="ConsPlusNormal"/>
        <w:jc w:val="right"/>
      </w:pPr>
      <w:r>
        <w:t>от 08.11.2023 N ЕА-7-11/824@</w:t>
      </w:r>
    </w:p>
    <w:p w14:paraId="74A4257C" w14:textId="77777777" w:rsidR="004652B3" w:rsidRDefault="004652B3">
      <w:pPr>
        <w:pStyle w:val="ConsPlusNormal"/>
        <w:jc w:val="both"/>
      </w:pPr>
    </w:p>
    <w:p w14:paraId="583F0D37" w14:textId="77777777" w:rsidR="004652B3" w:rsidRDefault="004652B3">
      <w:pPr>
        <w:pStyle w:val="ConsPlusTitle"/>
        <w:jc w:val="center"/>
      </w:pPr>
      <w:bookmarkStart w:id="29" w:name="P271"/>
      <w:bookmarkEnd w:id="29"/>
      <w:r>
        <w:t>КОДЫ ВИДОВ ДОКУМЕНТА</w:t>
      </w:r>
    </w:p>
    <w:p w14:paraId="05EAEAE6" w14:textId="77777777" w:rsidR="004652B3" w:rsidRDefault="004652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7972"/>
      </w:tblGrid>
      <w:tr w:rsidR="004652B3" w14:paraId="57BA6643" w14:textId="77777777">
        <w:tc>
          <w:tcPr>
            <w:tcW w:w="1090" w:type="dxa"/>
          </w:tcPr>
          <w:p w14:paraId="20422CF5" w14:textId="77777777" w:rsidR="004652B3" w:rsidRDefault="004652B3">
            <w:pPr>
              <w:pStyle w:val="ConsPlusNormal"/>
              <w:jc w:val="center"/>
            </w:pPr>
            <w:r>
              <w:lastRenderedPageBreak/>
              <w:t>Код</w:t>
            </w:r>
          </w:p>
        </w:tc>
        <w:tc>
          <w:tcPr>
            <w:tcW w:w="7972" w:type="dxa"/>
          </w:tcPr>
          <w:p w14:paraId="25C37DB6" w14:textId="77777777" w:rsidR="004652B3" w:rsidRDefault="004652B3">
            <w:pPr>
              <w:pStyle w:val="ConsPlusNormal"/>
              <w:jc w:val="center"/>
            </w:pPr>
            <w:r>
              <w:t>Наименование документа</w:t>
            </w:r>
          </w:p>
        </w:tc>
      </w:tr>
      <w:tr w:rsidR="004652B3" w14:paraId="2EBB4281" w14:textId="77777777">
        <w:tc>
          <w:tcPr>
            <w:tcW w:w="1090" w:type="dxa"/>
            <w:vAlign w:val="center"/>
          </w:tcPr>
          <w:p w14:paraId="24F20C8E" w14:textId="77777777" w:rsidR="004652B3" w:rsidRDefault="004652B3">
            <w:pPr>
              <w:pStyle w:val="ConsPlusNormal"/>
            </w:pPr>
            <w:r>
              <w:t>21</w:t>
            </w:r>
          </w:p>
        </w:tc>
        <w:tc>
          <w:tcPr>
            <w:tcW w:w="7972" w:type="dxa"/>
          </w:tcPr>
          <w:p w14:paraId="74D872DB" w14:textId="77777777" w:rsidR="004652B3" w:rsidRDefault="004652B3">
            <w:pPr>
              <w:pStyle w:val="ConsPlusNormal"/>
              <w:jc w:val="both"/>
            </w:pPr>
            <w:r>
              <w:t>Паспорт гражданина Российской Федерации</w:t>
            </w:r>
          </w:p>
        </w:tc>
      </w:tr>
      <w:tr w:rsidR="004652B3" w14:paraId="03595A8D" w14:textId="77777777">
        <w:tc>
          <w:tcPr>
            <w:tcW w:w="1090" w:type="dxa"/>
            <w:vAlign w:val="center"/>
          </w:tcPr>
          <w:p w14:paraId="60F32DF2" w14:textId="77777777" w:rsidR="004652B3" w:rsidRDefault="004652B3">
            <w:pPr>
              <w:pStyle w:val="ConsPlusNormal"/>
            </w:pPr>
            <w:r>
              <w:t>03</w:t>
            </w:r>
          </w:p>
        </w:tc>
        <w:tc>
          <w:tcPr>
            <w:tcW w:w="7972" w:type="dxa"/>
          </w:tcPr>
          <w:p w14:paraId="6C368A02" w14:textId="77777777" w:rsidR="004652B3" w:rsidRDefault="004652B3">
            <w:pPr>
              <w:pStyle w:val="ConsPlusNormal"/>
              <w:jc w:val="both"/>
            </w:pPr>
            <w:r>
              <w:t>Свидетельство о рождении</w:t>
            </w:r>
          </w:p>
        </w:tc>
      </w:tr>
      <w:tr w:rsidR="004652B3" w14:paraId="48F188FD" w14:textId="77777777">
        <w:tc>
          <w:tcPr>
            <w:tcW w:w="1090" w:type="dxa"/>
            <w:vAlign w:val="center"/>
          </w:tcPr>
          <w:p w14:paraId="15F39563" w14:textId="77777777" w:rsidR="004652B3" w:rsidRDefault="004652B3">
            <w:pPr>
              <w:pStyle w:val="ConsPlusNormal"/>
            </w:pPr>
            <w:r>
              <w:t>07</w:t>
            </w:r>
          </w:p>
        </w:tc>
        <w:tc>
          <w:tcPr>
            <w:tcW w:w="7972" w:type="dxa"/>
          </w:tcPr>
          <w:p w14:paraId="3CB6B95A" w14:textId="77777777" w:rsidR="004652B3" w:rsidRDefault="004652B3">
            <w:pPr>
              <w:pStyle w:val="ConsPlusNormal"/>
              <w:jc w:val="both"/>
            </w:pPr>
            <w:r>
              <w:t>Военный билет</w:t>
            </w:r>
          </w:p>
        </w:tc>
      </w:tr>
      <w:tr w:rsidR="004652B3" w14:paraId="75B05674" w14:textId="77777777">
        <w:tc>
          <w:tcPr>
            <w:tcW w:w="1090" w:type="dxa"/>
            <w:vAlign w:val="center"/>
          </w:tcPr>
          <w:p w14:paraId="75211CD6" w14:textId="77777777" w:rsidR="004652B3" w:rsidRDefault="004652B3">
            <w:pPr>
              <w:pStyle w:val="ConsPlusNormal"/>
            </w:pPr>
            <w:r>
              <w:t>08</w:t>
            </w:r>
          </w:p>
        </w:tc>
        <w:tc>
          <w:tcPr>
            <w:tcW w:w="7972" w:type="dxa"/>
          </w:tcPr>
          <w:p w14:paraId="125C3029" w14:textId="77777777" w:rsidR="004652B3" w:rsidRDefault="004652B3">
            <w:pPr>
              <w:pStyle w:val="ConsPlusNormal"/>
              <w:jc w:val="both"/>
            </w:pPr>
            <w:r>
              <w:t>Временное удостоверение, выданное взамен военного билета</w:t>
            </w:r>
          </w:p>
        </w:tc>
      </w:tr>
      <w:tr w:rsidR="004652B3" w14:paraId="61868351" w14:textId="77777777">
        <w:tc>
          <w:tcPr>
            <w:tcW w:w="1090" w:type="dxa"/>
            <w:vAlign w:val="center"/>
          </w:tcPr>
          <w:p w14:paraId="08F19DE0" w14:textId="77777777" w:rsidR="004652B3" w:rsidRDefault="004652B3">
            <w:pPr>
              <w:pStyle w:val="ConsPlusNormal"/>
            </w:pPr>
            <w:r>
              <w:t>10</w:t>
            </w:r>
          </w:p>
        </w:tc>
        <w:tc>
          <w:tcPr>
            <w:tcW w:w="7972" w:type="dxa"/>
          </w:tcPr>
          <w:p w14:paraId="3842460F" w14:textId="77777777" w:rsidR="004652B3" w:rsidRDefault="004652B3">
            <w:pPr>
              <w:pStyle w:val="ConsPlusNormal"/>
              <w:jc w:val="both"/>
            </w:pPr>
            <w:r>
              <w:t>Паспорт иностранного гражданина</w:t>
            </w:r>
          </w:p>
        </w:tc>
      </w:tr>
      <w:tr w:rsidR="004652B3" w14:paraId="22B1154D" w14:textId="77777777">
        <w:tc>
          <w:tcPr>
            <w:tcW w:w="1090" w:type="dxa"/>
            <w:vAlign w:val="center"/>
          </w:tcPr>
          <w:p w14:paraId="00689A6A" w14:textId="77777777" w:rsidR="004652B3" w:rsidRDefault="004652B3">
            <w:pPr>
              <w:pStyle w:val="ConsPlusNormal"/>
            </w:pPr>
            <w:r>
              <w:t>11</w:t>
            </w:r>
          </w:p>
        </w:tc>
        <w:tc>
          <w:tcPr>
            <w:tcW w:w="7972" w:type="dxa"/>
          </w:tcPr>
          <w:p w14:paraId="47F87BC5" w14:textId="77777777" w:rsidR="004652B3" w:rsidRDefault="004652B3">
            <w:pPr>
              <w:pStyle w:val="ConsPlusNormal"/>
              <w:jc w:val="both"/>
            </w:pPr>
            <w:r>
              <w:t>Свидетельство о рассмотрении ходатайства о признании лица беженцем на территории Российской Федерации по существу</w:t>
            </w:r>
          </w:p>
        </w:tc>
      </w:tr>
      <w:tr w:rsidR="004652B3" w14:paraId="7AD8015D" w14:textId="77777777">
        <w:tc>
          <w:tcPr>
            <w:tcW w:w="1090" w:type="dxa"/>
            <w:vAlign w:val="center"/>
          </w:tcPr>
          <w:p w14:paraId="7E8AFFF0" w14:textId="77777777" w:rsidR="004652B3" w:rsidRDefault="004652B3">
            <w:pPr>
              <w:pStyle w:val="ConsPlusNormal"/>
            </w:pPr>
            <w:r>
              <w:t>12</w:t>
            </w:r>
          </w:p>
        </w:tc>
        <w:tc>
          <w:tcPr>
            <w:tcW w:w="7972" w:type="dxa"/>
          </w:tcPr>
          <w:p w14:paraId="358999A4" w14:textId="77777777" w:rsidR="004652B3" w:rsidRDefault="004652B3">
            <w:pPr>
              <w:pStyle w:val="ConsPlusNormal"/>
              <w:jc w:val="both"/>
            </w:pPr>
            <w:r>
              <w:t>Вид на жительство в Российской Федерации</w:t>
            </w:r>
          </w:p>
        </w:tc>
      </w:tr>
      <w:tr w:rsidR="004652B3" w14:paraId="524D7CDA" w14:textId="77777777">
        <w:tc>
          <w:tcPr>
            <w:tcW w:w="1090" w:type="dxa"/>
            <w:vAlign w:val="center"/>
          </w:tcPr>
          <w:p w14:paraId="4BB9565A" w14:textId="77777777" w:rsidR="004652B3" w:rsidRDefault="004652B3">
            <w:pPr>
              <w:pStyle w:val="ConsPlusNormal"/>
            </w:pPr>
            <w:r>
              <w:t>13</w:t>
            </w:r>
          </w:p>
        </w:tc>
        <w:tc>
          <w:tcPr>
            <w:tcW w:w="7972" w:type="dxa"/>
          </w:tcPr>
          <w:p w14:paraId="2032A76B" w14:textId="77777777" w:rsidR="004652B3" w:rsidRDefault="004652B3">
            <w:pPr>
              <w:pStyle w:val="ConsPlusNormal"/>
              <w:jc w:val="both"/>
            </w:pPr>
            <w:r>
              <w:t>Удостоверение беженца</w:t>
            </w:r>
          </w:p>
        </w:tc>
      </w:tr>
      <w:tr w:rsidR="004652B3" w14:paraId="7756B288" w14:textId="77777777">
        <w:tc>
          <w:tcPr>
            <w:tcW w:w="1090" w:type="dxa"/>
            <w:vAlign w:val="center"/>
          </w:tcPr>
          <w:p w14:paraId="01BB8DE4" w14:textId="77777777" w:rsidR="004652B3" w:rsidRDefault="004652B3">
            <w:pPr>
              <w:pStyle w:val="ConsPlusNormal"/>
            </w:pPr>
            <w:r>
              <w:t>14</w:t>
            </w:r>
          </w:p>
        </w:tc>
        <w:tc>
          <w:tcPr>
            <w:tcW w:w="7972" w:type="dxa"/>
          </w:tcPr>
          <w:p w14:paraId="133F1D60" w14:textId="77777777" w:rsidR="004652B3" w:rsidRDefault="004652B3">
            <w:pPr>
              <w:pStyle w:val="ConsPlusNormal"/>
              <w:jc w:val="both"/>
            </w:pPr>
            <w:r>
              <w:t>Временное удостоверение личности гражданина Российской Федерации</w:t>
            </w:r>
          </w:p>
        </w:tc>
      </w:tr>
      <w:tr w:rsidR="004652B3" w14:paraId="714EB891" w14:textId="77777777">
        <w:tc>
          <w:tcPr>
            <w:tcW w:w="1090" w:type="dxa"/>
            <w:vAlign w:val="center"/>
          </w:tcPr>
          <w:p w14:paraId="540C0743" w14:textId="77777777" w:rsidR="004652B3" w:rsidRDefault="004652B3">
            <w:pPr>
              <w:pStyle w:val="ConsPlusNormal"/>
            </w:pPr>
            <w:r>
              <w:t>15</w:t>
            </w:r>
          </w:p>
        </w:tc>
        <w:tc>
          <w:tcPr>
            <w:tcW w:w="7972" w:type="dxa"/>
          </w:tcPr>
          <w:p w14:paraId="6C7F78EB" w14:textId="77777777" w:rsidR="004652B3" w:rsidRDefault="004652B3">
            <w:pPr>
              <w:pStyle w:val="ConsPlusNormal"/>
              <w:jc w:val="both"/>
            </w:pPr>
            <w:r>
              <w:t>Разрешение на временное проживание в Российской Федерации</w:t>
            </w:r>
          </w:p>
        </w:tc>
      </w:tr>
      <w:tr w:rsidR="004652B3" w14:paraId="2489D32B" w14:textId="77777777">
        <w:tc>
          <w:tcPr>
            <w:tcW w:w="1090" w:type="dxa"/>
            <w:vAlign w:val="center"/>
          </w:tcPr>
          <w:p w14:paraId="740B93C6" w14:textId="77777777" w:rsidR="004652B3" w:rsidRDefault="004652B3">
            <w:pPr>
              <w:pStyle w:val="ConsPlusNormal"/>
            </w:pPr>
            <w:r>
              <w:t>19</w:t>
            </w:r>
          </w:p>
        </w:tc>
        <w:tc>
          <w:tcPr>
            <w:tcW w:w="7972" w:type="dxa"/>
          </w:tcPr>
          <w:p w14:paraId="7B3111EE" w14:textId="77777777" w:rsidR="004652B3" w:rsidRDefault="004652B3">
            <w:pPr>
              <w:pStyle w:val="ConsPlusNormal"/>
              <w:jc w:val="both"/>
            </w:pPr>
            <w:r>
              <w:t>Свидетельство о предоставлении временного убежища на территории Российской Федерации</w:t>
            </w:r>
          </w:p>
        </w:tc>
      </w:tr>
      <w:tr w:rsidR="004652B3" w14:paraId="1EDCDFA6" w14:textId="77777777">
        <w:tc>
          <w:tcPr>
            <w:tcW w:w="1090" w:type="dxa"/>
            <w:vAlign w:val="center"/>
          </w:tcPr>
          <w:p w14:paraId="5676EE43" w14:textId="77777777" w:rsidR="004652B3" w:rsidRDefault="004652B3">
            <w:pPr>
              <w:pStyle w:val="ConsPlusNormal"/>
            </w:pPr>
            <w:r>
              <w:t>23</w:t>
            </w:r>
          </w:p>
        </w:tc>
        <w:tc>
          <w:tcPr>
            <w:tcW w:w="7972" w:type="dxa"/>
          </w:tcPr>
          <w:p w14:paraId="2B9F71C8" w14:textId="77777777" w:rsidR="004652B3" w:rsidRDefault="004652B3">
            <w:pPr>
              <w:pStyle w:val="ConsPlusNormal"/>
              <w:jc w:val="both"/>
            </w:pPr>
            <w:r>
              <w:t>Свидетельство о рождении, выданное уполномоченным органом иностранного государства</w:t>
            </w:r>
          </w:p>
        </w:tc>
      </w:tr>
      <w:tr w:rsidR="004652B3" w14:paraId="2F5E717D" w14:textId="77777777">
        <w:tc>
          <w:tcPr>
            <w:tcW w:w="1090" w:type="dxa"/>
            <w:vAlign w:val="center"/>
          </w:tcPr>
          <w:p w14:paraId="1A7C9C8D" w14:textId="77777777" w:rsidR="004652B3" w:rsidRDefault="004652B3">
            <w:pPr>
              <w:pStyle w:val="ConsPlusNormal"/>
            </w:pPr>
            <w:r>
              <w:t>24</w:t>
            </w:r>
          </w:p>
        </w:tc>
        <w:tc>
          <w:tcPr>
            <w:tcW w:w="7972" w:type="dxa"/>
          </w:tcPr>
          <w:p w14:paraId="398E9E5F" w14:textId="77777777" w:rsidR="004652B3" w:rsidRDefault="004652B3">
            <w:pPr>
              <w:pStyle w:val="ConsPlusNormal"/>
              <w:jc w:val="both"/>
            </w:pPr>
            <w:r>
              <w:t>Удостоверение личности военнослужащего Российской Федерации</w:t>
            </w:r>
          </w:p>
        </w:tc>
      </w:tr>
      <w:tr w:rsidR="004652B3" w14:paraId="6C208BF4" w14:textId="77777777">
        <w:tc>
          <w:tcPr>
            <w:tcW w:w="1090" w:type="dxa"/>
            <w:vAlign w:val="center"/>
          </w:tcPr>
          <w:p w14:paraId="55348D1E" w14:textId="77777777" w:rsidR="004652B3" w:rsidRDefault="004652B3">
            <w:pPr>
              <w:pStyle w:val="ConsPlusNormal"/>
            </w:pPr>
            <w:r>
              <w:t>27</w:t>
            </w:r>
          </w:p>
        </w:tc>
        <w:tc>
          <w:tcPr>
            <w:tcW w:w="7972" w:type="dxa"/>
          </w:tcPr>
          <w:p w14:paraId="5C16A764" w14:textId="77777777" w:rsidR="004652B3" w:rsidRDefault="004652B3">
            <w:pPr>
              <w:pStyle w:val="ConsPlusNormal"/>
            </w:pPr>
            <w:r>
              <w:t>Военный билет офицера запаса</w:t>
            </w:r>
          </w:p>
        </w:tc>
      </w:tr>
      <w:tr w:rsidR="004652B3" w14:paraId="2D1D3662" w14:textId="77777777">
        <w:tc>
          <w:tcPr>
            <w:tcW w:w="1090" w:type="dxa"/>
            <w:vAlign w:val="center"/>
          </w:tcPr>
          <w:p w14:paraId="37A60DAC" w14:textId="77777777" w:rsidR="004652B3" w:rsidRDefault="004652B3">
            <w:pPr>
              <w:pStyle w:val="ConsPlusNormal"/>
            </w:pPr>
            <w:r>
              <w:t>91</w:t>
            </w:r>
          </w:p>
        </w:tc>
        <w:tc>
          <w:tcPr>
            <w:tcW w:w="7972" w:type="dxa"/>
          </w:tcPr>
          <w:p w14:paraId="7867470A" w14:textId="77777777" w:rsidR="004652B3" w:rsidRDefault="004652B3">
            <w:pPr>
              <w:pStyle w:val="ConsPlusNormal"/>
            </w:pPr>
            <w:r>
              <w:t>Иные документы</w:t>
            </w:r>
          </w:p>
        </w:tc>
      </w:tr>
    </w:tbl>
    <w:p w14:paraId="54BC08DE" w14:textId="77777777" w:rsidR="004652B3" w:rsidRDefault="004652B3">
      <w:pPr>
        <w:pStyle w:val="ConsPlusNormal"/>
        <w:jc w:val="both"/>
      </w:pPr>
    </w:p>
    <w:p w14:paraId="4CAD207D" w14:textId="77777777" w:rsidR="004652B3" w:rsidRDefault="004652B3">
      <w:pPr>
        <w:pStyle w:val="ConsPlusNormal"/>
        <w:jc w:val="both"/>
      </w:pPr>
    </w:p>
    <w:p w14:paraId="28C42E35" w14:textId="77777777" w:rsidR="004652B3" w:rsidRDefault="004652B3">
      <w:pPr>
        <w:pStyle w:val="ConsPlusNormal"/>
        <w:jc w:val="both"/>
      </w:pPr>
    </w:p>
    <w:p w14:paraId="092D7615" w14:textId="77777777" w:rsidR="004652B3" w:rsidRDefault="004652B3">
      <w:pPr>
        <w:pStyle w:val="ConsPlusNormal"/>
        <w:jc w:val="both"/>
      </w:pPr>
    </w:p>
    <w:p w14:paraId="3017BA67" w14:textId="77777777" w:rsidR="004652B3" w:rsidRDefault="004652B3">
      <w:pPr>
        <w:pStyle w:val="ConsPlusNormal"/>
        <w:jc w:val="both"/>
      </w:pPr>
    </w:p>
    <w:p w14:paraId="1956D2CB" w14:textId="77777777" w:rsidR="004652B3" w:rsidRDefault="004652B3">
      <w:pPr>
        <w:pStyle w:val="ConsPlusNormal"/>
        <w:jc w:val="right"/>
        <w:outlineLvl w:val="0"/>
      </w:pPr>
      <w:r>
        <w:t>Приложение N 3</w:t>
      </w:r>
    </w:p>
    <w:p w14:paraId="32E17343" w14:textId="77777777" w:rsidR="004652B3" w:rsidRDefault="004652B3">
      <w:pPr>
        <w:pStyle w:val="ConsPlusNormal"/>
        <w:jc w:val="right"/>
      </w:pPr>
      <w:r>
        <w:t>к приказу ФНС России</w:t>
      </w:r>
    </w:p>
    <w:p w14:paraId="0E0FB00D" w14:textId="77777777" w:rsidR="004652B3" w:rsidRDefault="004652B3">
      <w:pPr>
        <w:pStyle w:val="ConsPlusNormal"/>
        <w:jc w:val="right"/>
      </w:pPr>
      <w:r>
        <w:t>от 08.11.2023 N ЕА-7-11/824@</w:t>
      </w:r>
    </w:p>
    <w:p w14:paraId="0AE1ACFB" w14:textId="77777777" w:rsidR="004652B3" w:rsidRDefault="004652B3">
      <w:pPr>
        <w:pStyle w:val="ConsPlusNormal"/>
        <w:jc w:val="both"/>
      </w:pPr>
    </w:p>
    <w:p w14:paraId="0EB5CCE3" w14:textId="77777777" w:rsidR="004652B3" w:rsidRDefault="004652B3">
      <w:pPr>
        <w:pStyle w:val="ConsPlusTitle"/>
        <w:jc w:val="center"/>
      </w:pPr>
      <w:bookmarkStart w:id="30" w:name="P314"/>
      <w:bookmarkEnd w:id="30"/>
      <w:r>
        <w:t>ФОРМАТ</w:t>
      </w:r>
    </w:p>
    <w:p w14:paraId="6F81E0AD" w14:textId="77777777" w:rsidR="004652B3" w:rsidRDefault="004652B3">
      <w:pPr>
        <w:pStyle w:val="ConsPlusTitle"/>
        <w:jc w:val="center"/>
      </w:pPr>
      <w:r>
        <w:t>ПРЕДСТАВЛЕНИЯ В НАЛОГОВЫЙ ОРГАН МЕДИЦИНСКОЙ</w:t>
      </w:r>
    </w:p>
    <w:p w14:paraId="6495403C" w14:textId="77777777" w:rsidR="004652B3" w:rsidRDefault="004652B3">
      <w:pPr>
        <w:pStyle w:val="ConsPlusTitle"/>
        <w:jc w:val="center"/>
      </w:pPr>
      <w:r>
        <w:t>ОРГАНИЗАЦИЕЙ И ИНДИВИДУАЛЬНЫМ ПРЕДПРИНИМАТЕЛЕМ,</w:t>
      </w:r>
    </w:p>
    <w:p w14:paraId="4CCE3382" w14:textId="77777777" w:rsidR="004652B3" w:rsidRDefault="004652B3">
      <w:pPr>
        <w:pStyle w:val="ConsPlusTitle"/>
        <w:jc w:val="center"/>
      </w:pPr>
      <w:r>
        <w:t>ОСУЩЕСТВЛЯЮЩИМИ МЕДИЦИНСКУЮ ДЕЯТЕЛЬНОСТЬ, СВЕДЕНИЙ</w:t>
      </w:r>
    </w:p>
    <w:p w14:paraId="1D9AE9C8" w14:textId="77777777" w:rsidR="004652B3" w:rsidRDefault="004652B3">
      <w:pPr>
        <w:pStyle w:val="ConsPlusTitle"/>
        <w:jc w:val="center"/>
      </w:pPr>
      <w:r>
        <w:t>О ФАКТИЧЕСКИХ РАСХОДАХ НАЛОГОПЛАТЕЛЬЩИКА НА ОКАЗАННЫЕ</w:t>
      </w:r>
    </w:p>
    <w:p w14:paraId="5B07522E" w14:textId="77777777" w:rsidR="004652B3" w:rsidRDefault="004652B3">
      <w:pPr>
        <w:pStyle w:val="ConsPlusTitle"/>
        <w:jc w:val="center"/>
      </w:pPr>
      <w:r>
        <w:t>УСЛУГИ, НЕОБХОДИМЫХ ДЛЯ ПРЕДОСТАВЛЕНИЯ СОЦИАЛЬНОГО</w:t>
      </w:r>
    </w:p>
    <w:p w14:paraId="42E89537" w14:textId="77777777" w:rsidR="004652B3" w:rsidRDefault="004652B3">
      <w:pPr>
        <w:pStyle w:val="ConsPlusTitle"/>
        <w:jc w:val="center"/>
      </w:pPr>
      <w:r>
        <w:t>НАЛОГОВОГО ВЫЧЕТА ПО НАЛОГУ НА ДОХОДЫ ФИЗИЧЕСКИХ</w:t>
      </w:r>
    </w:p>
    <w:p w14:paraId="6FB12509" w14:textId="77777777" w:rsidR="004652B3" w:rsidRDefault="004652B3">
      <w:pPr>
        <w:pStyle w:val="ConsPlusTitle"/>
        <w:jc w:val="center"/>
      </w:pPr>
      <w:r>
        <w:t>ЛИЦ, В ЭЛЕКТРОННОЙ ФОРМЕ</w:t>
      </w:r>
    </w:p>
    <w:p w14:paraId="79E6C41A" w14:textId="77777777" w:rsidR="004652B3" w:rsidRDefault="004652B3">
      <w:pPr>
        <w:pStyle w:val="ConsPlusNormal"/>
        <w:jc w:val="both"/>
      </w:pPr>
    </w:p>
    <w:p w14:paraId="24FE00C6" w14:textId="77777777" w:rsidR="004652B3" w:rsidRDefault="004652B3">
      <w:pPr>
        <w:pStyle w:val="ConsPlusTitle"/>
        <w:jc w:val="center"/>
        <w:outlineLvl w:val="1"/>
      </w:pPr>
      <w:r>
        <w:t>I. ОБЩИЕ СВЕДЕНИЯ</w:t>
      </w:r>
    </w:p>
    <w:p w14:paraId="3F7071FD" w14:textId="77777777" w:rsidR="004652B3" w:rsidRDefault="004652B3">
      <w:pPr>
        <w:pStyle w:val="ConsPlusNormal"/>
        <w:jc w:val="both"/>
      </w:pPr>
    </w:p>
    <w:p w14:paraId="57D1CA61" w14:textId="77777777" w:rsidR="004652B3" w:rsidRDefault="004652B3">
      <w:pPr>
        <w:pStyle w:val="ConsPlusNormal"/>
        <w:ind w:firstLine="540"/>
        <w:jc w:val="both"/>
      </w:pPr>
      <w:r>
        <w:t xml:space="preserve">1. Настоящий формат описывает требования к XML-файлам (далее - файл обмена) передачи в налоговый орган медицинской организацией и индивидуальным предпринимателем, </w:t>
      </w:r>
      <w:r>
        <w:lastRenderedPageBreak/>
        <w:t>осуществляющими медицинскую деятельность, сведений о фактических расходах налогоплательщика на оказанные услуги, необходимых для предоставления социального налогового вычета по налогу на доходы физических лиц, в электронной форме.</w:t>
      </w:r>
    </w:p>
    <w:p w14:paraId="264DD26B" w14:textId="77777777" w:rsidR="004652B3" w:rsidRDefault="004652B3">
      <w:pPr>
        <w:pStyle w:val="ConsPlusNormal"/>
        <w:spacing w:before="220"/>
        <w:ind w:firstLine="540"/>
        <w:jc w:val="both"/>
      </w:pPr>
      <w:r>
        <w:t>2. Номер версии настоящего формата 5.01, часть CCLXXVIII.</w:t>
      </w:r>
    </w:p>
    <w:p w14:paraId="128E0AEC" w14:textId="77777777" w:rsidR="004652B3" w:rsidRDefault="004652B3">
      <w:pPr>
        <w:pStyle w:val="ConsPlusNormal"/>
        <w:jc w:val="both"/>
      </w:pPr>
    </w:p>
    <w:p w14:paraId="6E45AE1D" w14:textId="77777777" w:rsidR="004652B3" w:rsidRDefault="004652B3">
      <w:pPr>
        <w:pStyle w:val="ConsPlusTitle"/>
        <w:jc w:val="center"/>
        <w:outlineLvl w:val="1"/>
      </w:pPr>
      <w:r>
        <w:t>II. ОПИСАНИЕ ФАЙЛА ОБМЕНА</w:t>
      </w:r>
    </w:p>
    <w:p w14:paraId="02357916" w14:textId="77777777" w:rsidR="004652B3" w:rsidRDefault="004652B3">
      <w:pPr>
        <w:pStyle w:val="ConsPlusNormal"/>
        <w:jc w:val="both"/>
      </w:pPr>
    </w:p>
    <w:p w14:paraId="5872FFDB" w14:textId="77777777" w:rsidR="004652B3" w:rsidRDefault="004652B3">
      <w:pPr>
        <w:pStyle w:val="ConsPlusNormal"/>
        <w:ind w:firstLine="540"/>
        <w:jc w:val="both"/>
      </w:pPr>
      <w:r>
        <w:t>3. Имя файла обмена должно иметь следующий вид:</w:t>
      </w:r>
    </w:p>
    <w:p w14:paraId="4ECE5D9C" w14:textId="77777777" w:rsidR="004652B3" w:rsidRPr="004652B3" w:rsidRDefault="004652B3">
      <w:pPr>
        <w:pStyle w:val="ConsPlusNormal"/>
        <w:spacing w:before="220"/>
        <w:ind w:firstLine="540"/>
        <w:jc w:val="both"/>
        <w:rPr>
          <w:lang w:val="en-US"/>
        </w:rPr>
      </w:pPr>
      <w:r w:rsidRPr="004652B3">
        <w:rPr>
          <w:lang w:val="en-US"/>
        </w:rPr>
        <w:t xml:space="preserve">R_T_A_K_O_GGGGMMDD_N, </w:t>
      </w:r>
      <w:r>
        <w:t>где</w:t>
      </w:r>
      <w:r w:rsidRPr="004652B3">
        <w:rPr>
          <w:lang w:val="en-US"/>
        </w:rPr>
        <w:t>:</w:t>
      </w:r>
    </w:p>
    <w:p w14:paraId="5DEA0D7A" w14:textId="77777777" w:rsidR="004652B3" w:rsidRDefault="004652B3">
      <w:pPr>
        <w:pStyle w:val="ConsPlusNormal"/>
        <w:spacing w:before="220"/>
        <w:ind w:firstLine="540"/>
        <w:jc w:val="both"/>
      </w:pPr>
      <w:r>
        <w:t>R_T - префикс, принимающий значение UT_SVOPLMEDUSL;</w:t>
      </w:r>
    </w:p>
    <w:p w14:paraId="7713D90F" w14:textId="77777777" w:rsidR="004652B3" w:rsidRDefault="004652B3">
      <w:pPr>
        <w:pStyle w:val="ConsPlusNormal"/>
        <w:spacing w:before="220"/>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14:paraId="4F7B0930" w14:textId="77777777" w:rsidR="004652B3" w:rsidRDefault="004652B3">
      <w:pPr>
        <w:pStyle w:val="ConsPlusNormal"/>
        <w:spacing w:before="220"/>
        <w:ind w:firstLine="540"/>
        <w:jc w:val="both"/>
      </w:pPr>
      <w:r>
        <w:t>O - идентификатор отправителя информации, имеет вид:</w:t>
      </w:r>
    </w:p>
    <w:p w14:paraId="3E1C5047" w14:textId="77777777" w:rsidR="004652B3" w:rsidRDefault="004652B3">
      <w:pPr>
        <w:pStyle w:val="ConsPlusNormal"/>
        <w:spacing w:before="220"/>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5F408577" w14:textId="77777777" w:rsidR="004652B3" w:rsidRDefault="004652B3">
      <w:pPr>
        <w:pStyle w:val="ConsPlusNormal"/>
        <w:spacing w:before="220"/>
        <w:ind w:firstLine="540"/>
        <w:jc w:val="both"/>
      </w:pPr>
      <w:r>
        <w:t>для физических лиц - двенадцатиразрядный код (ИНН физического лица, при наличии. При отсутствии ИНН - последовательность из двенадцати нулей).</w:t>
      </w:r>
    </w:p>
    <w:p w14:paraId="494CFF9F" w14:textId="77777777" w:rsidR="004652B3" w:rsidRDefault="004652B3">
      <w:pPr>
        <w:pStyle w:val="ConsPlusNormal"/>
        <w:spacing w:before="220"/>
        <w:ind w:firstLine="540"/>
        <w:jc w:val="both"/>
      </w:pPr>
      <w:r>
        <w:t>GGGG - год формирования передаваемого файла, MM - месяц, DD - день;</w:t>
      </w:r>
    </w:p>
    <w:p w14:paraId="29F744FD" w14:textId="77777777" w:rsidR="004652B3" w:rsidRDefault="004652B3">
      <w:pPr>
        <w:pStyle w:val="ConsPlusNormal"/>
        <w:spacing w:before="220"/>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14:paraId="0E1E69AB" w14:textId="77777777" w:rsidR="004652B3" w:rsidRDefault="004652B3">
      <w:pPr>
        <w:pStyle w:val="ConsPlusNormal"/>
        <w:spacing w:before="220"/>
        <w:ind w:firstLine="540"/>
        <w:jc w:val="both"/>
      </w:pPr>
      <w:r>
        <w:t xml:space="preserve">Расширение имени файла - </w:t>
      </w:r>
      <w:proofErr w:type="spellStart"/>
      <w:r>
        <w:t>xml</w:t>
      </w:r>
      <w:proofErr w:type="spellEnd"/>
      <w:r>
        <w:t>. Расширение имени файла может указываться как строчными, так и прописными буквами.</w:t>
      </w:r>
    </w:p>
    <w:p w14:paraId="3FC86ABC" w14:textId="77777777" w:rsidR="004652B3" w:rsidRDefault="004652B3">
      <w:pPr>
        <w:pStyle w:val="ConsPlusNormal"/>
        <w:spacing w:before="220"/>
        <w:ind w:firstLine="540"/>
        <w:jc w:val="both"/>
      </w:pPr>
      <w:r>
        <w:t>Параметры первой строки файла обмена</w:t>
      </w:r>
    </w:p>
    <w:p w14:paraId="06B38F2F" w14:textId="77777777" w:rsidR="004652B3" w:rsidRDefault="004652B3">
      <w:pPr>
        <w:pStyle w:val="ConsPlusNormal"/>
        <w:spacing w:before="220"/>
        <w:ind w:firstLine="540"/>
        <w:jc w:val="both"/>
      </w:pPr>
      <w:r>
        <w:t>Первая строка XML-файла должна иметь следующий вид:</w:t>
      </w:r>
    </w:p>
    <w:p w14:paraId="3188AC3B" w14:textId="77777777" w:rsidR="004652B3" w:rsidRDefault="004652B3">
      <w:pPr>
        <w:pStyle w:val="ConsPlusNormal"/>
        <w:spacing w:before="220"/>
        <w:ind w:firstLine="540"/>
        <w:jc w:val="both"/>
      </w:pPr>
      <w:r>
        <w:t>&lt;?</w:t>
      </w:r>
      <w:proofErr w:type="spellStart"/>
      <w:r>
        <w:t>xml</w:t>
      </w:r>
      <w:proofErr w:type="spellEnd"/>
      <w:r>
        <w:t xml:space="preserve"> </w:t>
      </w:r>
      <w:proofErr w:type="spellStart"/>
      <w:r>
        <w:t>version</w:t>
      </w:r>
      <w:proofErr w:type="spellEnd"/>
      <w:r>
        <w:t xml:space="preserve"> ="1.0" </w:t>
      </w:r>
      <w:proofErr w:type="spellStart"/>
      <w:r>
        <w:t>encoding</w:t>
      </w:r>
      <w:proofErr w:type="spellEnd"/>
      <w:r>
        <w:t xml:space="preserve"> ="windows-1251"?&gt;</w:t>
      </w:r>
    </w:p>
    <w:p w14:paraId="63442913" w14:textId="77777777" w:rsidR="004652B3" w:rsidRDefault="004652B3">
      <w:pPr>
        <w:pStyle w:val="ConsPlusNormal"/>
        <w:spacing w:before="220"/>
        <w:ind w:firstLine="540"/>
        <w:jc w:val="both"/>
      </w:pPr>
      <w:r>
        <w:t>Имя файла, содержащего XML-схему файла обмена, должно иметь следующий вид:</w:t>
      </w:r>
    </w:p>
    <w:p w14:paraId="48E8AF58" w14:textId="77777777" w:rsidR="004652B3" w:rsidRDefault="004652B3">
      <w:pPr>
        <w:pStyle w:val="ConsPlusNormal"/>
        <w:spacing w:before="220"/>
        <w:ind w:firstLine="540"/>
        <w:jc w:val="both"/>
      </w:pPr>
      <w:r>
        <w:t xml:space="preserve">UT_SVOPLMEDUSL_1_278_00_05_01_xx, где </w:t>
      </w:r>
      <w:proofErr w:type="spellStart"/>
      <w:r>
        <w:t>xx</w:t>
      </w:r>
      <w:proofErr w:type="spellEnd"/>
      <w:r>
        <w:t xml:space="preserve"> - номер версии схемы.</w:t>
      </w:r>
    </w:p>
    <w:p w14:paraId="219B9CF6" w14:textId="77777777" w:rsidR="004652B3" w:rsidRDefault="004652B3">
      <w:pPr>
        <w:pStyle w:val="ConsPlusNormal"/>
        <w:spacing w:before="220"/>
        <w:ind w:firstLine="540"/>
        <w:jc w:val="both"/>
      </w:pPr>
      <w:r>
        <w:t xml:space="preserve">Расширение имени файла - </w:t>
      </w:r>
      <w:proofErr w:type="spellStart"/>
      <w:r>
        <w:t>xsd</w:t>
      </w:r>
      <w:proofErr w:type="spellEnd"/>
      <w:r>
        <w:t>.</w:t>
      </w:r>
    </w:p>
    <w:p w14:paraId="69E1429C" w14:textId="77777777" w:rsidR="004652B3" w:rsidRDefault="004652B3">
      <w:pPr>
        <w:pStyle w:val="ConsPlusNormal"/>
        <w:spacing w:before="220"/>
        <w:ind w:firstLine="540"/>
        <w:jc w:val="both"/>
      </w:pPr>
      <w:r>
        <w:t>XML-схема файла обмена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01C55230" w14:textId="77777777" w:rsidR="004652B3" w:rsidRDefault="004652B3">
      <w:pPr>
        <w:pStyle w:val="ConsPlusNormal"/>
        <w:spacing w:before="220"/>
        <w:ind w:firstLine="540"/>
        <w:jc w:val="both"/>
      </w:pPr>
      <w:r>
        <w:t xml:space="preserve">4. Логическая модель файла обмена представлена в виде диаграммы структуры файла обмена </w:t>
      </w:r>
      <w:r>
        <w:lastRenderedPageBreak/>
        <w:t xml:space="preserve">на </w:t>
      </w:r>
      <w:hyperlink w:anchor="P362">
        <w:r>
          <w:rPr>
            <w:color w:val="0000FF"/>
          </w:rPr>
          <w:t>рисунке 1</w:t>
        </w:r>
      </w:hyperlink>
      <w: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w:t>
      </w:r>
      <w:hyperlink w:anchor="P366">
        <w:r>
          <w:rPr>
            <w:color w:val="0000FF"/>
          </w:rPr>
          <w:t>таблицах 4.1</w:t>
        </w:r>
      </w:hyperlink>
      <w:r>
        <w:t xml:space="preserve"> - </w:t>
      </w:r>
      <w:hyperlink w:anchor="P741">
        <w:r>
          <w:rPr>
            <w:color w:val="0000FF"/>
          </w:rPr>
          <w:t>4.11</w:t>
        </w:r>
      </w:hyperlink>
      <w:r>
        <w:t xml:space="preserve"> настоящего формата.</w:t>
      </w:r>
    </w:p>
    <w:p w14:paraId="09EEA40D" w14:textId="77777777" w:rsidR="004652B3" w:rsidRDefault="004652B3">
      <w:pPr>
        <w:pStyle w:val="ConsPlusNormal"/>
        <w:spacing w:before="220"/>
        <w:ind w:firstLine="540"/>
        <w:jc w:val="both"/>
      </w:pPr>
      <w:r>
        <w:t>Для каждого структурного элемента логической модели файла обмена приводятся следующие сведения:</w:t>
      </w:r>
    </w:p>
    <w:p w14:paraId="23184B70" w14:textId="77777777" w:rsidR="004652B3" w:rsidRDefault="004652B3">
      <w:pPr>
        <w:pStyle w:val="ConsPlusNormal"/>
        <w:spacing w:before="220"/>
        <w:ind w:firstLine="540"/>
        <w:jc w:val="both"/>
      </w:pPr>
      <w: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7612C172" w14:textId="77777777" w:rsidR="004652B3" w:rsidRDefault="004652B3">
      <w:pPr>
        <w:pStyle w:val="ConsPlusNormal"/>
        <w:spacing w:before="220"/>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48942517" w14:textId="77777777" w:rsidR="004652B3" w:rsidRDefault="004652B3">
      <w:pPr>
        <w:pStyle w:val="ConsPlusNormal"/>
        <w:spacing w:before="220"/>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14:paraId="765FD086" w14:textId="77777777" w:rsidR="004652B3" w:rsidRDefault="004652B3">
      <w:pPr>
        <w:pStyle w:val="ConsPlusNormal"/>
        <w:spacing w:before="22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54CF9778" w14:textId="77777777" w:rsidR="004652B3" w:rsidRDefault="004652B3">
      <w:pPr>
        <w:pStyle w:val="ConsPlusNormal"/>
        <w:spacing w:before="22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3AF2BAEC" w14:textId="77777777" w:rsidR="004652B3" w:rsidRDefault="004652B3">
      <w:pPr>
        <w:pStyle w:val="ConsPlusNormal"/>
        <w:spacing w:before="220"/>
        <w:ind w:firstLine="540"/>
        <w:jc w:val="both"/>
      </w:pPr>
      <w:r>
        <w:t xml:space="preserve">Формат числового значения указывается в виде </w:t>
      </w:r>
      <w:proofErr w:type="gramStart"/>
      <w:r>
        <w:t>N(</w:t>
      </w:r>
      <w:proofErr w:type="spellStart"/>
      <w:proofErr w:type="gramEnd"/>
      <w:r>
        <w:t>m.k</w:t>
      </w:r>
      <w:proofErr w:type="spellEnd"/>
      <w: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0CF9D1E5" w14:textId="77777777" w:rsidR="004652B3" w:rsidRDefault="004652B3">
      <w:pPr>
        <w:pStyle w:val="ConsPlusNormal"/>
        <w:spacing w:before="220"/>
        <w:ind w:firstLine="540"/>
        <w:jc w:val="both"/>
      </w:pPr>
      <w:r>
        <w:t>Для простых элементов, являющихся базовыми в XML, таких как элемент с типом "</w:t>
      </w:r>
      <w:proofErr w:type="spellStart"/>
      <w:r>
        <w:t>date</w:t>
      </w:r>
      <w:proofErr w:type="spellEnd"/>
      <w:r>
        <w:t>", поле "Формат элемента" не заполняется. Для таких элементов в поле "Дополнительная информация" указывается тип базового элемента;</w:t>
      </w:r>
    </w:p>
    <w:p w14:paraId="66F5EFB8" w14:textId="77777777" w:rsidR="004652B3" w:rsidRDefault="004652B3">
      <w:pPr>
        <w:pStyle w:val="ConsPlusNormal"/>
        <w:spacing w:before="220"/>
        <w:ind w:firstLine="540"/>
        <w:jc w:val="both"/>
      </w:pPr>
      <w: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03FA4229" w14:textId="77777777" w:rsidR="004652B3" w:rsidRDefault="004652B3">
      <w:pPr>
        <w:pStyle w:val="ConsPlusNormal"/>
        <w:spacing w:before="220"/>
        <w:ind w:firstLine="540"/>
        <w:jc w:val="both"/>
      </w:pPr>
      <w:r>
        <w:t>К вышеперечисленным признакам обязательности элемента может добавляться значение "У" в случае описания в XML-схеме условий, предъявляемых к элементу в файле обмена, описанных в графе "Дополнительная информация";</w:t>
      </w:r>
    </w:p>
    <w:p w14:paraId="32C8C9FB" w14:textId="77777777" w:rsidR="004652B3" w:rsidRDefault="004652B3">
      <w:pPr>
        <w:pStyle w:val="ConsPlusNormal"/>
        <w:spacing w:before="220"/>
        <w:ind w:firstLine="540"/>
        <w:jc w:val="both"/>
      </w:pPr>
      <w:r>
        <w:t xml:space="preserve">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w:t>
      </w:r>
      <w:r>
        <w:lastRenderedPageBreak/>
        <w:t>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5BF966AB" w14:textId="77777777" w:rsidR="004652B3" w:rsidRDefault="004652B3">
      <w:pPr>
        <w:pStyle w:val="ConsPlusNormal"/>
        <w:jc w:val="both"/>
      </w:pPr>
    </w:p>
    <w:p w14:paraId="09E488B7" w14:textId="77777777" w:rsidR="004652B3" w:rsidRDefault="004652B3">
      <w:pPr>
        <w:pStyle w:val="ConsPlusNormal"/>
        <w:jc w:val="center"/>
      </w:pPr>
      <w:r>
        <w:rPr>
          <w:noProof/>
          <w:position w:val="-616"/>
        </w:rPr>
        <w:drawing>
          <wp:inline distT="0" distB="0" distL="0" distR="0" wp14:anchorId="6A0CA345" wp14:editId="01E06B22">
            <wp:extent cx="4462145" cy="7974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4462145" cy="7974330"/>
                    </a:xfrm>
                    <a:prstGeom prst="rect">
                      <a:avLst/>
                    </a:prstGeom>
                    <a:noFill/>
                    <a:ln>
                      <a:noFill/>
                    </a:ln>
                  </pic:spPr>
                </pic:pic>
              </a:graphicData>
            </a:graphic>
          </wp:inline>
        </w:drawing>
      </w:r>
    </w:p>
    <w:p w14:paraId="1F5D78C0" w14:textId="77777777" w:rsidR="004652B3" w:rsidRDefault="004652B3">
      <w:pPr>
        <w:pStyle w:val="ConsPlusNormal"/>
        <w:jc w:val="both"/>
      </w:pPr>
    </w:p>
    <w:p w14:paraId="5FEE0DED" w14:textId="77777777" w:rsidR="004652B3" w:rsidRDefault="004652B3">
      <w:pPr>
        <w:pStyle w:val="ConsPlusNormal"/>
        <w:jc w:val="center"/>
      </w:pPr>
      <w:bookmarkStart w:id="31" w:name="P362"/>
      <w:bookmarkEnd w:id="31"/>
      <w:r>
        <w:lastRenderedPageBreak/>
        <w:t>Рисунок 1. Диаграмма структуры файла обмена</w:t>
      </w:r>
    </w:p>
    <w:p w14:paraId="4A99356F" w14:textId="77777777" w:rsidR="004652B3" w:rsidRDefault="004652B3">
      <w:pPr>
        <w:pStyle w:val="ConsPlusNormal"/>
        <w:jc w:val="both"/>
      </w:pPr>
    </w:p>
    <w:p w14:paraId="72A3B239" w14:textId="77777777" w:rsidR="004652B3" w:rsidRDefault="004652B3">
      <w:pPr>
        <w:pStyle w:val="ConsPlusNormal"/>
        <w:jc w:val="right"/>
      </w:pPr>
      <w:r>
        <w:t>Таблица 4.1</w:t>
      </w:r>
    </w:p>
    <w:p w14:paraId="0CF918D1" w14:textId="77777777" w:rsidR="004652B3" w:rsidRDefault="004652B3">
      <w:pPr>
        <w:pStyle w:val="ConsPlusNormal"/>
        <w:jc w:val="both"/>
      </w:pPr>
    </w:p>
    <w:p w14:paraId="4B39B0D0" w14:textId="77777777" w:rsidR="004652B3" w:rsidRDefault="004652B3">
      <w:pPr>
        <w:pStyle w:val="ConsPlusNormal"/>
        <w:jc w:val="center"/>
      </w:pPr>
      <w:bookmarkStart w:id="32" w:name="P366"/>
      <w:bookmarkEnd w:id="32"/>
      <w:r>
        <w:t>Файл обмена (Файл)</w:t>
      </w:r>
    </w:p>
    <w:p w14:paraId="7F40FFD0" w14:textId="77777777" w:rsidR="004652B3" w:rsidRDefault="004652B3">
      <w:pPr>
        <w:pStyle w:val="ConsPlusNormal"/>
        <w:jc w:val="both"/>
      </w:pPr>
    </w:p>
    <w:p w14:paraId="7BA2D01C" w14:textId="77777777" w:rsidR="004652B3" w:rsidRDefault="004652B3">
      <w:pPr>
        <w:pStyle w:val="ConsPlusNormal"/>
        <w:sectPr w:rsidR="004652B3" w:rsidSect="004652B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928"/>
        <w:gridCol w:w="1224"/>
        <w:gridCol w:w="1224"/>
        <w:gridCol w:w="1531"/>
        <w:gridCol w:w="4422"/>
      </w:tblGrid>
      <w:tr w:rsidR="004652B3" w14:paraId="0CAECB2A" w14:textId="77777777">
        <w:tc>
          <w:tcPr>
            <w:tcW w:w="3685" w:type="dxa"/>
          </w:tcPr>
          <w:p w14:paraId="3016C4A0" w14:textId="77777777" w:rsidR="004652B3" w:rsidRDefault="004652B3">
            <w:pPr>
              <w:pStyle w:val="ConsPlusNormal"/>
              <w:jc w:val="center"/>
            </w:pPr>
            <w:r>
              <w:lastRenderedPageBreak/>
              <w:t>Наименование элемента</w:t>
            </w:r>
          </w:p>
        </w:tc>
        <w:tc>
          <w:tcPr>
            <w:tcW w:w="1928" w:type="dxa"/>
          </w:tcPr>
          <w:p w14:paraId="7481EABD" w14:textId="77777777" w:rsidR="004652B3" w:rsidRDefault="004652B3">
            <w:pPr>
              <w:pStyle w:val="ConsPlusNormal"/>
              <w:jc w:val="center"/>
            </w:pPr>
            <w:r>
              <w:t>Сокращенное наименование (код) элемента</w:t>
            </w:r>
          </w:p>
        </w:tc>
        <w:tc>
          <w:tcPr>
            <w:tcW w:w="1224" w:type="dxa"/>
          </w:tcPr>
          <w:p w14:paraId="371752D7" w14:textId="77777777" w:rsidR="004652B3" w:rsidRDefault="004652B3">
            <w:pPr>
              <w:pStyle w:val="ConsPlusNormal"/>
              <w:jc w:val="center"/>
            </w:pPr>
            <w:r>
              <w:t>Признак типа элемента</w:t>
            </w:r>
          </w:p>
        </w:tc>
        <w:tc>
          <w:tcPr>
            <w:tcW w:w="1224" w:type="dxa"/>
          </w:tcPr>
          <w:p w14:paraId="14D1D774" w14:textId="77777777" w:rsidR="004652B3" w:rsidRDefault="004652B3">
            <w:pPr>
              <w:pStyle w:val="ConsPlusNormal"/>
              <w:jc w:val="center"/>
            </w:pPr>
            <w:r>
              <w:t>Формат элемента</w:t>
            </w:r>
          </w:p>
        </w:tc>
        <w:tc>
          <w:tcPr>
            <w:tcW w:w="1531" w:type="dxa"/>
          </w:tcPr>
          <w:p w14:paraId="51432C58" w14:textId="77777777" w:rsidR="004652B3" w:rsidRDefault="004652B3">
            <w:pPr>
              <w:pStyle w:val="ConsPlusNormal"/>
              <w:jc w:val="center"/>
            </w:pPr>
            <w:r>
              <w:t>Признак обязательности элемента</w:t>
            </w:r>
          </w:p>
        </w:tc>
        <w:tc>
          <w:tcPr>
            <w:tcW w:w="4422" w:type="dxa"/>
          </w:tcPr>
          <w:p w14:paraId="19091672" w14:textId="77777777" w:rsidR="004652B3" w:rsidRDefault="004652B3">
            <w:pPr>
              <w:pStyle w:val="ConsPlusNormal"/>
              <w:jc w:val="center"/>
            </w:pPr>
            <w:r>
              <w:t>Дополнительная информация</w:t>
            </w:r>
          </w:p>
        </w:tc>
      </w:tr>
      <w:tr w:rsidR="004652B3" w14:paraId="00273A9A" w14:textId="77777777">
        <w:tc>
          <w:tcPr>
            <w:tcW w:w="3685" w:type="dxa"/>
          </w:tcPr>
          <w:p w14:paraId="28B4C321" w14:textId="77777777" w:rsidR="004652B3" w:rsidRDefault="004652B3">
            <w:pPr>
              <w:pStyle w:val="ConsPlusNormal"/>
            </w:pPr>
            <w:r>
              <w:t>Идентификатор файла</w:t>
            </w:r>
          </w:p>
        </w:tc>
        <w:tc>
          <w:tcPr>
            <w:tcW w:w="1928" w:type="dxa"/>
          </w:tcPr>
          <w:p w14:paraId="39AE9DA8" w14:textId="77777777" w:rsidR="004652B3" w:rsidRDefault="004652B3">
            <w:pPr>
              <w:pStyle w:val="ConsPlusNormal"/>
              <w:jc w:val="center"/>
            </w:pPr>
            <w:proofErr w:type="spellStart"/>
            <w:r>
              <w:t>ИдФайл</w:t>
            </w:r>
            <w:proofErr w:type="spellEnd"/>
          </w:p>
        </w:tc>
        <w:tc>
          <w:tcPr>
            <w:tcW w:w="1224" w:type="dxa"/>
          </w:tcPr>
          <w:p w14:paraId="7AE3199C" w14:textId="77777777" w:rsidR="004652B3" w:rsidRDefault="004652B3">
            <w:pPr>
              <w:pStyle w:val="ConsPlusNormal"/>
              <w:jc w:val="center"/>
            </w:pPr>
            <w:r>
              <w:t>А</w:t>
            </w:r>
          </w:p>
        </w:tc>
        <w:tc>
          <w:tcPr>
            <w:tcW w:w="1224" w:type="dxa"/>
          </w:tcPr>
          <w:p w14:paraId="755A5EDE" w14:textId="77777777" w:rsidR="004652B3" w:rsidRDefault="004652B3">
            <w:pPr>
              <w:pStyle w:val="ConsPlusNormal"/>
              <w:jc w:val="center"/>
            </w:pPr>
            <w:proofErr w:type="gramStart"/>
            <w:r>
              <w:t>T(</w:t>
            </w:r>
            <w:proofErr w:type="gramEnd"/>
            <w:r>
              <w:t>1-255)</w:t>
            </w:r>
          </w:p>
        </w:tc>
        <w:tc>
          <w:tcPr>
            <w:tcW w:w="1531" w:type="dxa"/>
          </w:tcPr>
          <w:p w14:paraId="26F66BC0" w14:textId="77777777" w:rsidR="004652B3" w:rsidRDefault="004652B3">
            <w:pPr>
              <w:pStyle w:val="ConsPlusNormal"/>
              <w:jc w:val="center"/>
            </w:pPr>
            <w:r>
              <w:t>ОУ</w:t>
            </w:r>
          </w:p>
        </w:tc>
        <w:tc>
          <w:tcPr>
            <w:tcW w:w="4422" w:type="dxa"/>
          </w:tcPr>
          <w:p w14:paraId="56907D64" w14:textId="77777777" w:rsidR="004652B3" w:rsidRDefault="004652B3">
            <w:pPr>
              <w:pStyle w:val="ConsPlusNormal"/>
            </w:pPr>
            <w:r>
              <w:t>Содержит (повторяет) имя сформированного файла (без расширения)</w:t>
            </w:r>
          </w:p>
        </w:tc>
      </w:tr>
      <w:tr w:rsidR="004652B3" w14:paraId="080ED358" w14:textId="77777777">
        <w:tc>
          <w:tcPr>
            <w:tcW w:w="3685" w:type="dxa"/>
          </w:tcPr>
          <w:p w14:paraId="7BFFCE2E" w14:textId="77777777" w:rsidR="004652B3" w:rsidRDefault="004652B3">
            <w:pPr>
              <w:pStyle w:val="ConsPlusNormal"/>
            </w:pPr>
            <w:r>
              <w:t>Версия программы, с помощью которой сформирован файл</w:t>
            </w:r>
          </w:p>
        </w:tc>
        <w:tc>
          <w:tcPr>
            <w:tcW w:w="1928" w:type="dxa"/>
          </w:tcPr>
          <w:p w14:paraId="1F95A94F" w14:textId="77777777" w:rsidR="004652B3" w:rsidRDefault="004652B3">
            <w:pPr>
              <w:pStyle w:val="ConsPlusNormal"/>
              <w:jc w:val="center"/>
            </w:pPr>
            <w:proofErr w:type="spellStart"/>
            <w:r>
              <w:t>ВерсПрог</w:t>
            </w:r>
            <w:proofErr w:type="spellEnd"/>
          </w:p>
        </w:tc>
        <w:tc>
          <w:tcPr>
            <w:tcW w:w="1224" w:type="dxa"/>
          </w:tcPr>
          <w:p w14:paraId="4B8D0175" w14:textId="77777777" w:rsidR="004652B3" w:rsidRDefault="004652B3">
            <w:pPr>
              <w:pStyle w:val="ConsPlusNormal"/>
              <w:jc w:val="center"/>
            </w:pPr>
            <w:r>
              <w:t>А</w:t>
            </w:r>
          </w:p>
        </w:tc>
        <w:tc>
          <w:tcPr>
            <w:tcW w:w="1224" w:type="dxa"/>
          </w:tcPr>
          <w:p w14:paraId="7B7DC376" w14:textId="77777777" w:rsidR="004652B3" w:rsidRDefault="004652B3">
            <w:pPr>
              <w:pStyle w:val="ConsPlusNormal"/>
              <w:jc w:val="center"/>
            </w:pPr>
            <w:proofErr w:type="gramStart"/>
            <w:r>
              <w:t>T(</w:t>
            </w:r>
            <w:proofErr w:type="gramEnd"/>
            <w:r>
              <w:t>1-40)</w:t>
            </w:r>
          </w:p>
        </w:tc>
        <w:tc>
          <w:tcPr>
            <w:tcW w:w="1531" w:type="dxa"/>
          </w:tcPr>
          <w:p w14:paraId="22C07D88" w14:textId="77777777" w:rsidR="004652B3" w:rsidRDefault="004652B3">
            <w:pPr>
              <w:pStyle w:val="ConsPlusNormal"/>
              <w:jc w:val="center"/>
            </w:pPr>
            <w:r>
              <w:t>О</w:t>
            </w:r>
          </w:p>
        </w:tc>
        <w:tc>
          <w:tcPr>
            <w:tcW w:w="4422" w:type="dxa"/>
          </w:tcPr>
          <w:p w14:paraId="4D9C8107" w14:textId="77777777" w:rsidR="004652B3" w:rsidRDefault="004652B3">
            <w:pPr>
              <w:pStyle w:val="ConsPlusNormal"/>
            </w:pPr>
          </w:p>
        </w:tc>
      </w:tr>
      <w:tr w:rsidR="004652B3" w14:paraId="1D4E9DF2" w14:textId="77777777">
        <w:tc>
          <w:tcPr>
            <w:tcW w:w="3685" w:type="dxa"/>
          </w:tcPr>
          <w:p w14:paraId="3BCE9CBA" w14:textId="77777777" w:rsidR="004652B3" w:rsidRDefault="004652B3">
            <w:pPr>
              <w:pStyle w:val="ConsPlusNormal"/>
            </w:pPr>
            <w:r>
              <w:t>Версия формата</w:t>
            </w:r>
          </w:p>
        </w:tc>
        <w:tc>
          <w:tcPr>
            <w:tcW w:w="1928" w:type="dxa"/>
          </w:tcPr>
          <w:p w14:paraId="005F6989" w14:textId="77777777" w:rsidR="004652B3" w:rsidRDefault="004652B3">
            <w:pPr>
              <w:pStyle w:val="ConsPlusNormal"/>
              <w:jc w:val="center"/>
            </w:pPr>
            <w:proofErr w:type="spellStart"/>
            <w:r>
              <w:t>ВерсФорм</w:t>
            </w:r>
            <w:proofErr w:type="spellEnd"/>
          </w:p>
        </w:tc>
        <w:tc>
          <w:tcPr>
            <w:tcW w:w="1224" w:type="dxa"/>
          </w:tcPr>
          <w:p w14:paraId="676057B4" w14:textId="77777777" w:rsidR="004652B3" w:rsidRDefault="004652B3">
            <w:pPr>
              <w:pStyle w:val="ConsPlusNormal"/>
              <w:jc w:val="center"/>
            </w:pPr>
            <w:r>
              <w:t>А</w:t>
            </w:r>
          </w:p>
        </w:tc>
        <w:tc>
          <w:tcPr>
            <w:tcW w:w="1224" w:type="dxa"/>
          </w:tcPr>
          <w:p w14:paraId="7611714D" w14:textId="77777777" w:rsidR="004652B3" w:rsidRDefault="004652B3">
            <w:pPr>
              <w:pStyle w:val="ConsPlusNormal"/>
              <w:jc w:val="center"/>
            </w:pPr>
            <w:proofErr w:type="gramStart"/>
            <w:r>
              <w:t>T(</w:t>
            </w:r>
            <w:proofErr w:type="gramEnd"/>
            <w:r>
              <w:t>1-5)</w:t>
            </w:r>
          </w:p>
        </w:tc>
        <w:tc>
          <w:tcPr>
            <w:tcW w:w="1531" w:type="dxa"/>
          </w:tcPr>
          <w:p w14:paraId="16348831" w14:textId="77777777" w:rsidR="004652B3" w:rsidRDefault="004652B3">
            <w:pPr>
              <w:pStyle w:val="ConsPlusNormal"/>
              <w:jc w:val="center"/>
            </w:pPr>
            <w:r>
              <w:t>О</w:t>
            </w:r>
          </w:p>
        </w:tc>
        <w:tc>
          <w:tcPr>
            <w:tcW w:w="4422" w:type="dxa"/>
          </w:tcPr>
          <w:p w14:paraId="785984F5" w14:textId="77777777" w:rsidR="004652B3" w:rsidRDefault="004652B3">
            <w:pPr>
              <w:pStyle w:val="ConsPlusNormal"/>
            </w:pPr>
            <w:r>
              <w:t>Принимает значение: 5.01</w:t>
            </w:r>
          </w:p>
        </w:tc>
      </w:tr>
      <w:tr w:rsidR="004652B3" w14:paraId="409A83B0" w14:textId="77777777">
        <w:tc>
          <w:tcPr>
            <w:tcW w:w="3685" w:type="dxa"/>
          </w:tcPr>
          <w:p w14:paraId="6C0E18F7" w14:textId="77777777" w:rsidR="004652B3" w:rsidRDefault="004652B3">
            <w:pPr>
              <w:pStyle w:val="ConsPlusNormal"/>
            </w:pPr>
            <w:r>
              <w:t>Состав и структура документа</w:t>
            </w:r>
          </w:p>
        </w:tc>
        <w:tc>
          <w:tcPr>
            <w:tcW w:w="1928" w:type="dxa"/>
          </w:tcPr>
          <w:p w14:paraId="73E0A394" w14:textId="77777777" w:rsidR="004652B3" w:rsidRDefault="004652B3">
            <w:pPr>
              <w:pStyle w:val="ConsPlusNormal"/>
              <w:jc w:val="center"/>
            </w:pPr>
            <w:r>
              <w:t>Документ</w:t>
            </w:r>
          </w:p>
        </w:tc>
        <w:tc>
          <w:tcPr>
            <w:tcW w:w="1224" w:type="dxa"/>
          </w:tcPr>
          <w:p w14:paraId="0BF05BAE" w14:textId="77777777" w:rsidR="004652B3" w:rsidRDefault="004652B3">
            <w:pPr>
              <w:pStyle w:val="ConsPlusNormal"/>
              <w:jc w:val="center"/>
            </w:pPr>
            <w:r>
              <w:t>С</w:t>
            </w:r>
          </w:p>
        </w:tc>
        <w:tc>
          <w:tcPr>
            <w:tcW w:w="1224" w:type="dxa"/>
          </w:tcPr>
          <w:p w14:paraId="1EF9DFE1" w14:textId="77777777" w:rsidR="004652B3" w:rsidRDefault="004652B3">
            <w:pPr>
              <w:pStyle w:val="ConsPlusNormal"/>
            </w:pPr>
          </w:p>
        </w:tc>
        <w:tc>
          <w:tcPr>
            <w:tcW w:w="1531" w:type="dxa"/>
          </w:tcPr>
          <w:p w14:paraId="730E8105" w14:textId="77777777" w:rsidR="004652B3" w:rsidRDefault="004652B3">
            <w:pPr>
              <w:pStyle w:val="ConsPlusNormal"/>
              <w:jc w:val="center"/>
            </w:pPr>
            <w:r>
              <w:t>О</w:t>
            </w:r>
          </w:p>
        </w:tc>
        <w:tc>
          <w:tcPr>
            <w:tcW w:w="4422" w:type="dxa"/>
          </w:tcPr>
          <w:p w14:paraId="0E788532" w14:textId="77777777" w:rsidR="004652B3" w:rsidRDefault="004652B3">
            <w:pPr>
              <w:pStyle w:val="ConsPlusNormal"/>
            </w:pPr>
            <w:r>
              <w:t xml:space="preserve">Состав элемента представлен в </w:t>
            </w:r>
            <w:hyperlink w:anchor="P401">
              <w:r>
                <w:rPr>
                  <w:color w:val="0000FF"/>
                </w:rPr>
                <w:t>таблице 4.2</w:t>
              </w:r>
            </w:hyperlink>
          </w:p>
        </w:tc>
      </w:tr>
    </w:tbl>
    <w:p w14:paraId="02BADD72" w14:textId="77777777" w:rsidR="004652B3" w:rsidRDefault="004652B3">
      <w:pPr>
        <w:pStyle w:val="ConsPlusNormal"/>
        <w:jc w:val="both"/>
      </w:pPr>
    </w:p>
    <w:p w14:paraId="55CDFE1C" w14:textId="77777777" w:rsidR="004652B3" w:rsidRDefault="004652B3">
      <w:pPr>
        <w:pStyle w:val="ConsPlusNormal"/>
        <w:jc w:val="right"/>
      </w:pPr>
      <w:r>
        <w:t>Таблица 4.2</w:t>
      </w:r>
    </w:p>
    <w:p w14:paraId="5A9A4BA5" w14:textId="77777777" w:rsidR="004652B3" w:rsidRDefault="004652B3">
      <w:pPr>
        <w:pStyle w:val="ConsPlusNormal"/>
        <w:jc w:val="both"/>
      </w:pPr>
    </w:p>
    <w:p w14:paraId="6C54D0C1" w14:textId="77777777" w:rsidR="004652B3" w:rsidRDefault="004652B3">
      <w:pPr>
        <w:pStyle w:val="ConsPlusNormal"/>
        <w:jc w:val="center"/>
      </w:pPr>
      <w:bookmarkStart w:id="33" w:name="P401"/>
      <w:bookmarkEnd w:id="33"/>
      <w:r>
        <w:t>Состав и структура документа (Документ)</w:t>
      </w:r>
    </w:p>
    <w:p w14:paraId="0CD977D3" w14:textId="77777777" w:rsidR="004652B3" w:rsidRDefault="004652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928"/>
        <w:gridCol w:w="1224"/>
        <w:gridCol w:w="1224"/>
        <w:gridCol w:w="1531"/>
        <w:gridCol w:w="4422"/>
      </w:tblGrid>
      <w:tr w:rsidR="004652B3" w14:paraId="0D58E806" w14:textId="77777777">
        <w:tc>
          <w:tcPr>
            <w:tcW w:w="3685" w:type="dxa"/>
          </w:tcPr>
          <w:p w14:paraId="0DD688EF" w14:textId="77777777" w:rsidR="004652B3" w:rsidRDefault="004652B3">
            <w:pPr>
              <w:pStyle w:val="ConsPlusNormal"/>
              <w:jc w:val="center"/>
            </w:pPr>
            <w:r>
              <w:t>Наименование элемента</w:t>
            </w:r>
          </w:p>
        </w:tc>
        <w:tc>
          <w:tcPr>
            <w:tcW w:w="1928" w:type="dxa"/>
          </w:tcPr>
          <w:p w14:paraId="7A5003E6" w14:textId="77777777" w:rsidR="004652B3" w:rsidRDefault="004652B3">
            <w:pPr>
              <w:pStyle w:val="ConsPlusNormal"/>
              <w:jc w:val="center"/>
            </w:pPr>
            <w:r>
              <w:t>Сокращенное наименование (код) элемента</w:t>
            </w:r>
          </w:p>
        </w:tc>
        <w:tc>
          <w:tcPr>
            <w:tcW w:w="1224" w:type="dxa"/>
          </w:tcPr>
          <w:p w14:paraId="6AB28EE8" w14:textId="77777777" w:rsidR="004652B3" w:rsidRDefault="004652B3">
            <w:pPr>
              <w:pStyle w:val="ConsPlusNormal"/>
              <w:jc w:val="center"/>
            </w:pPr>
            <w:r>
              <w:t>Признак типа элемента</w:t>
            </w:r>
          </w:p>
        </w:tc>
        <w:tc>
          <w:tcPr>
            <w:tcW w:w="1224" w:type="dxa"/>
          </w:tcPr>
          <w:p w14:paraId="5F2139F7" w14:textId="77777777" w:rsidR="004652B3" w:rsidRDefault="004652B3">
            <w:pPr>
              <w:pStyle w:val="ConsPlusNormal"/>
              <w:jc w:val="center"/>
            </w:pPr>
            <w:r>
              <w:t>Формат элемента</w:t>
            </w:r>
          </w:p>
        </w:tc>
        <w:tc>
          <w:tcPr>
            <w:tcW w:w="1531" w:type="dxa"/>
          </w:tcPr>
          <w:p w14:paraId="18B990D9" w14:textId="77777777" w:rsidR="004652B3" w:rsidRDefault="004652B3">
            <w:pPr>
              <w:pStyle w:val="ConsPlusNormal"/>
              <w:jc w:val="center"/>
            </w:pPr>
            <w:r>
              <w:t>Признак обязательности элемента</w:t>
            </w:r>
          </w:p>
        </w:tc>
        <w:tc>
          <w:tcPr>
            <w:tcW w:w="4422" w:type="dxa"/>
          </w:tcPr>
          <w:p w14:paraId="21F69FB0" w14:textId="77777777" w:rsidR="004652B3" w:rsidRDefault="004652B3">
            <w:pPr>
              <w:pStyle w:val="ConsPlusNormal"/>
              <w:jc w:val="center"/>
            </w:pPr>
            <w:r>
              <w:t>Дополнительная информация</w:t>
            </w:r>
          </w:p>
        </w:tc>
      </w:tr>
      <w:tr w:rsidR="004652B3" w14:paraId="05F3FF95" w14:textId="77777777">
        <w:tc>
          <w:tcPr>
            <w:tcW w:w="3685" w:type="dxa"/>
          </w:tcPr>
          <w:p w14:paraId="26C9F3CA" w14:textId="77777777" w:rsidR="004652B3" w:rsidRDefault="004652B3">
            <w:pPr>
              <w:pStyle w:val="ConsPlusNormal"/>
            </w:pPr>
            <w:r>
              <w:t>Код формы отчетности по КНД</w:t>
            </w:r>
          </w:p>
        </w:tc>
        <w:tc>
          <w:tcPr>
            <w:tcW w:w="1928" w:type="dxa"/>
          </w:tcPr>
          <w:p w14:paraId="2C9A5C68" w14:textId="77777777" w:rsidR="004652B3" w:rsidRDefault="004652B3">
            <w:pPr>
              <w:pStyle w:val="ConsPlusNormal"/>
              <w:jc w:val="center"/>
            </w:pPr>
            <w:r>
              <w:t>КНД</w:t>
            </w:r>
          </w:p>
        </w:tc>
        <w:tc>
          <w:tcPr>
            <w:tcW w:w="1224" w:type="dxa"/>
          </w:tcPr>
          <w:p w14:paraId="38D7DB52" w14:textId="77777777" w:rsidR="004652B3" w:rsidRDefault="004652B3">
            <w:pPr>
              <w:pStyle w:val="ConsPlusNormal"/>
              <w:jc w:val="center"/>
            </w:pPr>
            <w:r>
              <w:t>А</w:t>
            </w:r>
          </w:p>
        </w:tc>
        <w:tc>
          <w:tcPr>
            <w:tcW w:w="1224" w:type="dxa"/>
          </w:tcPr>
          <w:p w14:paraId="4C05B4F3" w14:textId="77777777" w:rsidR="004652B3" w:rsidRDefault="004652B3">
            <w:pPr>
              <w:pStyle w:val="ConsPlusNormal"/>
              <w:jc w:val="center"/>
            </w:pPr>
            <w:proofErr w:type="gramStart"/>
            <w:r>
              <w:t>T(</w:t>
            </w:r>
            <w:proofErr w:type="gramEnd"/>
            <w:r>
              <w:t>=7)</w:t>
            </w:r>
          </w:p>
        </w:tc>
        <w:tc>
          <w:tcPr>
            <w:tcW w:w="1531" w:type="dxa"/>
          </w:tcPr>
          <w:p w14:paraId="11FBB827" w14:textId="77777777" w:rsidR="004652B3" w:rsidRDefault="004652B3">
            <w:pPr>
              <w:pStyle w:val="ConsPlusNormal"/>
              <w:jc w:val="center"/>
            </w:pPr>
            <w:r>
              <w:t>ОК</w:t>
            </w:r>
          </w:p>
        </w:tc>
        <w:tc>
          <w:tcPr>
            <w:tcW w:w="4422" w:type="dxa"/>
          </w:tcPr>
          <w:p w14:paraId="00D47CE6" w14:textId="77777777" w:rsidR="004652B3" w:rsidRDefault="004652B3">
            <w:pPr>
              <w:pStyle w:val="ConsPlusNormal"/>
            </w:pPr>
            <w:r>
              <w:t>Типовой элемент &lt;</w:t>
            </w:r>
            <w:proofErr w:type="spellStart"/>
            <w:r>
              <w:t>КНДТип</w:t>
            </w:r>
            <w:proofErr w:type="spellEnd"/>
            <w:r>
              <w:t>&gt;.</w:t>
            </w:r>
          </w:p>
          <w:p w14:paraId="72C83707" w14:textId="77777777" w:rsidR="004652B3" w:rsidRDefault="004652B3">
            <w:pPr>
              <w:pStyle w:val="ConsPlusNormal"/>
            </w:pPr>
            <w:r>
              <w:t>Принимает значение: 1184043</w:t>
            </w:r>
          </w:p>
        </w:tc>
      </w:tr>
      <w:tr w:rsidR="004652B3" w14:paraId="3E207FA1" w14:textId="77777777">
        <w:tc>
          <w:tcPr>
            <w:tcW w:w="3685" w:type="dxa"/>
          </w:tcPr>
          <w:p w14:paraId="7CA0B5B1" w14:textId="77777777" w:rsidR="004652B3" w:rsidRDefault="004652B3">
            <w:pPr>
              <w:pStyle w:val="ConsPlusNormal"/>
            </w:pPr>
            <w:r>
              <w:t>Дата формирования документа</w:t>
            </w:r>
          </w:p>
        </w:tc>
        <w:tc>
          <w:tcPr>
            <w:tcW w:w="1928" w:type="dxa"/>
          </w:tcPr>
          <w:p w14:paraId="3C673AD7" w14:textId="77777777" w:rsidR="004652B3" w:rsidRDefault="004652B3">
            <w:pPr>
              <w:pStyle w:val="ConsPlusNormal"/>
              <w:jc w:val="center"/>
            </w:pPr>
            <w:proofErr w:type="spellStart"/>
            <w:r>
              <w:t>ДатаДок</w:t>
            </w:r>
            <w:proofErr w:type="spellEnd"/>
          </w:p>
        </w:tc>
        <w:tc>
          <w:tcPr>
            <w:tcW w:w="1224" w:type="dxa"/>
          </w:tcPr>
          <w:p w14:paraId="5F49278A" w14:textId="77777777" w:rsidR="004652B3" w:rsidRDefault="004652B3">
            <w:pPr>
              <w:pStyle w:val="ConsPlusNormal"/>
              <w:jc w:val="center"/>
            </w:pPr>
            <w:r>
              <w:t>А</w:t>
            </w:r>
          </w:p>
        </w:tc>
        <w:tc>
          <w:tcPr>
            <w:tcW w:w="1224" w:type="dxa"/>
          </w:tcPr>
          <w:p w14:paraId="147EC662" w14:textId="77777777" w:rsidR="004652B3" w:rsidRDefault="004652B3">
            <w:pPr>
              <w:pStyle w:val="ConsPlusNormal"/>
              <w:jc w:val="center"/>
            </w:pPr>
            <w:proofErr w:type="gramStart"/>
            <w:r>
              <w:t>T(</w:t>
            </w:r>
            <w:proofErr w:type="gramEnd"/>
            <w:r>
              <w:t>=10)</w:t>
            </w:r>
          </w:p>
        </w:tc>
        <w:tc>
          <w:tcPr>
            <w:tcW w:w="1531" w:type="dxa"/>
          </w:tcPr>
          <w:p w14:paraId="5E8D4AA2" w14:textId="77777777" w:rsidR="004652B3" w:rsidRDefault="004652B3">
            <w:pPr>
              <w:pStyle w:val="ConsPlusNormal"/>
              <w:jc w:val="center"/>
            </w:pPr>
            <w:r>
              <w:t>О</w:t>
            </w:r>
          </w:p>
        </w:tc>
        <w:tc>
          <w:tcPr>
            <w:tcW w:w="4422" w:type="dxa"/>
          </w:tcPr>
          <w:p w14:paraId="6D75090F" w14:textId="77777777" w:rsidR="004652B3" w:rsidRDefault="004652B3">
            <w:pPr>
              <w:pStyle w:val="ConsPlusNormal"/>
            </w:pPr>
            <w:r>
              <w:t>Типовой элемент &lt;</w:t>
            </w:r>
            <w:proofErr w:type="spellStart"/>
            <w:r>
              <w:t>ДатаТип</w:t>
            </w:r>
            <w:proofErr w:type="spellEnd"/>
            <w:r>
              <w:t>&gt;.</w:t>
            </w:r>
          </w:p>
          <w:p w14:paraId="3DE966FB" w14:textId="77777777" w:rsidR="004652B3" w:rsidRDefault="004652B3">
            <w:pPr>
              <w:pStyle w:val="ConsPlusNormal"/>
            </w:pPr>
            <w:r>
              <w:t>Дата в формате ДД.ММ.ГГГГ</w:t>
            </w:r>
          </w:p>
        </w:tc>
      </w:tr>
      <w:tr w:rsidR="004652B3" w14:paraId="5072DFE5" w14:textId="77777777">
        <w:tc>
          <w:tcPr>
            <w:tcW w:w="3685" w:type="dxa"/>
          </w:tcPr>
          <w:p w14:paraId="7FCD1229" w14:textId="77777777" w:rsidR="004652B3" w:rsidRDefault="004652B3">
            <w:pPr>
              <w:pStyle w:val="ConsPlusNormal"/>
            </w:pPr>
            <w:r>
              <w:t>Код налогового органа</w:t>
            </w:r>
          </w:p>
        </w:tc>
        <w:tc>
          <w:tcPr>
            <w:tcW w:w="1928" w:type="dxa"/>
          </w:tcPr>
          <w:p w14:paraId="793EA474" w14:textId="77777777" w:rsidR="004652B3" w:rsidRDefault="004652B3">
            <w:pPr>
              <w:pStyle w:val="ConsPlusNormal"/>
              <w:jc w:val="center"/>
            </w:pPr>
            <w:proofErr w:type="spellStart"/>
            <w:r>
              <w:t>КодНО</w:t>
            </w:r>
            <w:proofErr w:type="spellEnd"/>
          </w:p>
        </w:tc>
        <w:tc>
          <w:tcPr>
            <w:tcW w:w="1224" w:type="dxa"/>
          </w:tcPr>
          <w:p w14:paraId="7337F631" w14:textId="77777777" w:rsidR="004652B3" w:rsidRDefault="004652B3">
            <w:pPr>
              <w:pStyle w:val="ConsPlusNormal"/>
              <w:jc w:val="center"/>
            </w:pPr>
            <w:r>
              <w:t>А</w:t>
            </w:r>
          </w:p>
        </w:tc>
        <w:tc>
          <w:tcPr>
            <w:tcW w:w="1224" w:type="dxa"/>
          </w:tcPr>
          <w:p w14:paraId="44EC9FF9" w14:textId="77777777" w:rsidR="004652B3" w:rsidRDefault="004652B3">
            <w:pPr>
              <w:pStyle w:val="ConsPlusNormal"/>
              <w:jc w:val="center"/>
            </w:pPr>
            <w:proofErr w:type="gramStart"/>
            <w:r>
              <w:t>T(</w:t>
            </w:r>
            <w:proofErr w:type="gramEnd"/>
            <w:r>
              <w:t>=4)</w:t>
            </w:r>
          </w:p>
        </w:tc>
        <w:tc>
          <w:tcPr>
            <w:tcW w:w="1531" w:type="dxa"/>
          </w:tcPr>
          <w:p w14:paraId="44C1FC22" w14:textId="77777777" w:rsidR="004652B3" w:rsidRDefault="004652B3">
            <w:pPr>
              <w:pStyle w:val="ConsPlusNormal"/>
              <w:jc w:val="center"/>
            </w:pPr>
            <w:r>
              <w:t>ОК</w:t>
            </w:r>
          </w:p>
        </w:tc>
        <w:tc>
          <w:tcPr>
            <w:tcW w:w="4422" w:type="dxa"/>
          </w:tcPr>
          <w:p w14:paraId="60F274AC" w14:textId="77777777" w:rsidR="004652B3" w:rsidRDefault="004652B3">
            <w:pPr>
              <w:pStyle w:val="ConsPlusNormal"/>
            </w:pPr>
            <w:r>
              <w:t>Типовой элемент &lt;</w:t>
            </w:r>
            <w:proofErr w:type="spellStart"/>
            <w:r>
              <w:t>СОНОТип</w:t>
            </w:r>
            <w:proofErr w:type="spellEnd"/>
            <w:r>
              <w:t>&gt;</w:t>
            </w:r>
          </w:p>
        </w:tc>
      </w:tr>
      <w:tr w:rsidR="004652B3" w14:paraId="0BD06E02" w14:textId="77777777">
        <w:tc>
          <w:tcPr>
            <w:tcW w:w="3685" w:type="dxa"/>
          </w:tcPr>
          <w:p w14:paraId="6204463B" w14:textId="77777777" w:rsidR="004652B3" w:rsidRDefault="004652B3">
            <w:pPr>
              <w:pStyle w:val="ConsPlusNormal"/>
            </w:pPr>
            <w:r>
              <w:t>Отчетный год</w:t>
            </w:r>
          </w:p>
        </w:tc>
        <w:tc>
          <w:tcPr>
            <w:tcW w:w="1928" w:type="dxa"/>
          </w:tcPr>
          <w:p w14:paraId="590730CE" w14:textId="77777777" w:rsidR="004652B3" w:rsidRDefault="004652B3">
            <w:pPr>
              <w:pStyle w:val="ConsPlusNormal"/>
              <w:jc w:val="center"/>
            </w:pPr>
            <w:proofErr w:type="spellStart"/>
            <w:r>
              <w:t>ОтчГод</w:t>
            </w:r>
            <w:proofErr w:type="spellEnd"/>
          </w:p>
        </w:tc>
        <w:tc>
          <w:tcPr>
            <w:tcW w:w="1224" w:type="dxa"/>
          </w:tcPr>
          <w:p w14:paraId="03E833D8" w14:textId="77777777" w:rsidR="004652B3" w:rsidRDefault="004652B3">
            <w:pPr>
              <w:pStyle w:val="ConsPlusNormal"/>
              <w:jc w:val="center"/>
            </w:pPr>
            <w:r>
              <w:t>А</w:t>
            </w:r>
          </w:p>
        </w:tc>
        <w:tc>
          <w:tcPr>
            <w:tcW w:w="1224" w:type="dxa"/>
          </w:tcPr>
          <w:p w14:paraId="7E19933F" w14:textId="77777777" w:rsidR="004652B3" w:rsidRDefault="004652B3">
            <w:pPr>
              <w:pStyle w:val="ConsPlusNormal"/>
            </w:pPr>
          </w:p>
        </w:tc>
        <w:tc>
          <w:tcPr>
            <w:tcW w:w="1531" w:type="dxa"/>
          </w:tcPr>
          <w:p w14:paraId="3632D76A" w14:textId="77777777" w:rsidR="004652B3" w:rsidRDefault="004652B3">
            <w:pPr>
              <w:pStyle w:val="ConsPlusNormal"/>
              <w:jc w:val="center"/>
            </w:pPr>
            <w:r>
              <w:t>О</w:t>
            </w:r>
          </w:p>
        </w:tc>
        <w:tc>
          <w:tcPr>
            <w:tcW w:w="4422" w:type="dxa"/>
          </w:tcPr>
          <w:p w14:paraId="577EDD57" w14:textId="77777777" w:rsidR="004652B3" w:rsidRDefault="004652B3">
            <w:pPr>
              <w:pStyle w:val="ConsPlusNormal"/>
            </w:pPr>
            <w:r>
              <w:t>Типовой элемент &lt;</w:t>
            </w:r>
            <w:proofErr w:type="spellStart"/>
            <w:proofErr w:type="gramStart"/>
            <w:r>
              <w:t>xs:gYear</w:t>
            </w:r>
            <w:proofErr w:type="spellEnd"/>
            <w:proofErr w:type="gramEnd"/>
            <w:r>
              <w:t>&gt;.</w:t>
            </w:r>
          </w:p>
          <w:p w14:paraId="38FE38A9" w14:textId="77777777" w:rsidR="004652B3" w:rsidRDefault="004652B3">
            <w:pPr>
              <w:pStyle w:val="ConsPlusNormal"/>
            </w:pPr>
            <w:r>
              <w:t>Год в формате ГГГГ</w:t>
            </w:r>
          </w:p>
        </w:tc>
      </w:tr>
      <w:tr w:rsidR="004652B3" w14:paraId="002D392B" w14:textId="77777777">
        <w:tc>
          <w:tcPr>
            <w:tcW w:w="3685" w:type="dxa"/>
          </w:tcPr>
          <w:p w14:paraId="5619088F" w14:textId="77777777" w:rsidR="004652B3" w:rsidRDefault="004652B3">
            <w:pPr>
              <w:pStyle w:val="ConsPlusNormal"/>
            </w:pPr>
            <w:r>
              <w:t xml:space="preserve">Сведения о медицинской </w:t>
            </w:r>
            <w:r>
              <w:lastRenderedPageBreak/>
              <w:t>организации (обособленном подразделении медицинской организации) (далее - медицинская организация)/индивидуальном предпринимателе, осуществляющем медицинскую деятельность (далее - индивидуальный предприниматель)</w:t>
            </w:r>
          </w:p>
        </w:tc>
        <w:tc>
          <w:tcPr>
            <w:tcW w:w="1928" w:type="dxa"/>
          </w:tcPr>
          <w:p w14:paraId="196A3AE1" w14:textId="77777777" w:rsidR="004652B3" w:rsidRDefault="004652B3">
            <w:pPr>
              <w:pStyle w:val="ConsPlusNormal"/>
              <w:jc w:val="center"/>
            </w:pPr>
            <w:proofErr w:type="spellStart"/>
            <w:r>
              <w:lastRenderedPageBreak/>
              <w:t>СвНП</w:t>
            </w:r>
            <w:proofErr w:type="spellEnd"/>
          </w:p>
        </w:tc>
        <w:tc>
          <w:tcPr>
            <w:tcW w:w="1224" w:type="dxa"/>
          </w:tcPr>
          <w:p w14:paraId="1B6196EB" w14:textId="77777777" w:rsidR="004652B3" w:rsidRDefault="004652B3">
            <w:pPr>
              <w:pStyle w:val="ConsPlusNormal"/>
              <w:jc w:val="center"/>
            </w:pPr>
            <w:r>
              <w:t>С</w:t>
            </w:r>
          </w:p>
        </w:tc>
        <w:tc>
          <w:tcPr>
            <w:tcW w:w="1224" w:type="dxa"/>
          </w:tcPr>
          <w:p w14:paraId="09E76C4C" w14:textId="77777777" w:rsidR="004652B3" w:rsidRDefault="004652B3">
            <w:pPr>
              <w:pStyle w:val="ConsPlusNormal"/>
            </w:pPr>
          </w:p>
        </w:tc>
        <w:tc>
          <w:tcPr>
            <w:tcW w:w="1531" w:type="dxa"/>
          </w:tcPr>
          <w:p w14:paraId="0E32588F" w14:textId="77777777" w:rsidR="004652B3" w:rsidRDefault="004652B3">
            <w:pPr>
              <w:pStyle w:val="ConsPlusNormal"/>
              <w:jc w:val="center"/>
            </w:pPr>
            <w:r>
              <w:t>О</w:t>
            </w:r>
          </w:p>
        </w:tc>
        <w:tc>
          <w:tcPr>
            <w:tcW w:w="4422" w:type="dxa"/>
          </w:tcPr>
          <w:p w14:paraId="3C7C1B39" w14:textId="77777777" w:rsidR="004652B3" w:rsidRDefault="004652B3">
            <w:pPr>
              <w:pStyle w:val="ConsPlusNormal"/>
            </w:pPr>
            <w:r>
              <w:t xml:space="preserve">Состав элемента представлен в </w:t>
            </w:r>
            <w:hyperlink w:anchor="P457">
              <w:r>
                <w:rPr>
                  <w:color w:val="0000FF"/>
                </w:rPr>
                <w:t>таблице 4.3</w:t>
              </w:r>
            </w:hyperlink>
          </w:p>
        </w:tc>
      </w:tr>
      <w:tr w:rsidR="004652B3" w14:paraId="78C6CBF8" w14:textId="77777777">
        <w:tc>
          <w:tcPr>
            <w:tcW w:w="3685" w:type="dxa"/>
          </w:tcPr>
          <w:p w14:paraId="61F6E9D4" w14:textId="77777777" w:rsidR="004652B3" w:rsidRDefault="004652B3">
            <w:pPr>
              <w:pStyle w:val="ConsPlusNormal"/>
            </w:pPr>
            <w:r>
              <w:t>Сведения о лице, подписавшем документ</w:t>
            </w:r>
          </w:p>
        </w:tc>
        <w:tc>
          <w:tcPr>
            <w:tcW w:w="1928" w:type="dxa"/>
          </w:tcPr>
          <w:p w14:paraId="58756799" w14:textId="77777777" w:rsidR="004652B3" w:rsidRDefault="004652B3">
            <w:pPr>
              <w:pStyle w:val="ConsPlusNormal"/>
              <w:jc w:val="center"/>
            </w:pPr>
            <w:r>
              <w:t>Подписант</w:t>
            </w:r>
          </w:p>
        </w:tc>
        <w:tc>
          <w:tcPr>
            <w:tcW w:w="1224" w:type="dxa"/>
          </w:tcPr>
          <w:p w14:paraId="2B142AEE" w14:textId="77777777" w:rsidR="004652B3" w:rsidRDefault="004652B3">
            <w:pPr>
              <w:pStyle w:val="ConsPlusNormal"/>
              <w:jc w:val="center"/>
            </w:pPr>
            <w:r>
              <w:t>С</w:t>
            </w:r>
          </w:p>
        </w:tc>
        <w:tc>
          <w:tcPr>
            <w:tcW w:w="1224" w:type="dxa"/>
          </w:tcPr>
          <w:p w14:paraId="3FBFB7D7" w14:textId="77777777" w:rsidR="004652B3" w:rsidRDefault="004652B3">
            <w:pPr>
              <w:pStyle w:val="ConsPlusNormal"/>
            </w:pPr>
          </w:p>
        </w:tc>
        <w:tc>
          <w:tcPr>
            <w:tcW w:w="1531" w:type="dxa"/>
          </w:tcPr>
          <w:p w14:paraId="38FC829B" w14:textId="77777777" w:rsidR="004652B3" w:rsidRDefault="004652B3">
            <w:pPr>
              <w:pStyle w:val="ConsPlusNormal"/>
              <w:jc w:val="center"/>
            </w:pPr>
            <w:r>
              <w:t>О</w:t>
            </w:r>
          </w:p>
        </w:tc>
        <w:tc>
          <w:tcPr>
            <w:tcW w:w="4422" w:type="dxa"/>
          </w:tcPr>
          <w:p w14:paraId="4A2B436F" w14:textId="77777777" w:rsidR="004652B3" w:rsidRDefault="004652B3">
            <w:pPr>
              <w:pStyle w:val="ConsPlusNormal"/>
            </w:pPr>
            <w:r>
              <w:t xml:space="preserve">Состав элемента представлен в </w:t>
            </w:r>
            <w:hyperlink w:anchor="P534">
              <w:r>
                <w:rPr>
                  <w:color w:val="0000FF"/>
                </w:rPr>
                <w:t>таблице 4.6</w:t>
              </w:r>
            </w:hyperlink>
          </w:p>
        </w:tc>
      </w:tr>
      <w:tr w:rsidR="004652B3" w14:paraId="61424A9E" w14:textId="77777777">
        <w:tc>
          <w:tcPr>
            <w:tcW w:w="3685" w:type="dxa"/>
          </w:tcPr>
          <w:p w14:paraId="7D8BD057" w14:textId="77777777" w:rsidR="004652B3" w:rsidRDefault="004652B3">
            <w:pPr>
              <w:pStyle w:val="ConsPlusNormal"/>
            </w:pPr>
            <w:r>
              <w:t>Сведения о фактических расходах налогоплательщика на оказанные услуги, необходимые для предоставления социального налогового вычета по налогу на доходы физических лиц</w:t>
            </w:r>
          </w:p>
        </w:tc>
        <w:tc>
          <w:tcPr>
            <w:tcW w:w="1928" w:type="dxa"/>
          </w:tcPr>
          <w:p w14:paraId="77C4A57E" w14:textId="77777777" w:rsidR="004652B3" w:rsidRDefault="004652B3">
            <w:pPr>
              <w:pStyle w:val="ConsPlusNormal"/>
              <w:jc w:val="center"/>
            </w:pPr>
            <w:proofErr w:type="spellStart"/>
            <w:r>
              <w:t>СведРасхУсл</w:t>
            </w:r>
            <w:proofErr w:type="spellEnd"/>
          </w:p>
        </w:tc>
        <w:tc>
          <w:tcPr>
            <w:tcW w:w="1224" w:type="dxa"/>
          </w:tcPr>
          <w:p w14:paraId="4E0DD7C5" w14:textId="77777777" w:rsidR="004652B3" w:rsidRDefault="004652B3">
            <w:pPr>
              <w:pStyle w:val="ConsPlusNormal"/>
              <w:jc w:val="center"/>
            </w:pPr>
            <w:r>
              <w:t>С</w:t>
            </w:r>
          </w:p>
        </w:tc>
        <w:tc>
          <w:tcPr>
            <w:tcW w:w="1224" w:type="dxa"/>
          </w:tcPr>
          <w:p w14:paraId="041B8A4B" w14:textId="77777777" w:rsidR="004652B3" w:rsidRDefault="004652B3">
            <w:pPr>
              <w:pStyle w:val="ConsPlusNormal"/>
            </w:pPr>
          </w:p>
        </w:tc>
        <w:tc>
          <w:tcPr>
            <w:tcW w:w="1531" w:type="dxa"/>
          </w:tcPr>
          <w:p w14:paraId="2F951E0A" w14:textId="77777777" w:rsidR="004652B3" w:rsidRDefault="004652B3">
            <w:pPr>
              <w:pStyle w:val="ConsPlusNormal"/>
              <w:jc w:val="center"/>
            </w:pPr>
            <w:r>
              <w:t>ОМ</w:t>
            </w:r>
          </w:p>
        </w:tc>
        <w:tc>
          <w:tcPr>
            <w:tcW w:w="4422" w:type="dxa"/>
          </w:tcPr>
          <w:p w14:paraId="06AE215B" w14:textId="77777777" w:rsidR="004652B3" w:rsidRDefault="004652B3">
            <w:pPr>
              <w:pStyle w:val="ConsPlusNormal"/>
            </w:pPr>
            <w:r>
              <w:t xml:space="preserve">Состав элемента представлен в </w:t>
            </w:r>
            <w:hyperlink w:anchor="P588">
              <w:r>
                <w:rPr>
                  <w:color w:val="0000FF"/>
                </w:rPr>
                <w:t>таблице 4.8</w:t>
              </w:r>
            </w:hyperlink>
          </w:p>
        </w:tc>
      </w:tr>
    </w:tbl>
    <w:p w14:paraId="47356FD5" w14:textId="77777777" w:rsidR="004652B3" w:rsidRDefault="004652B3">
      <w:pPr>
        <w:pStyle w:val="ConsPlusNormal"/>
        <w:jc w:val="both"/>
      </w:pPr>
    </w:p>
    <w:p w14:paraId="68100F73" w14:textId="77777777" w:rsidR="004652B3" w:rsidRDefault="004652B3">
      <w:pPr>
        <w:pStyle w:val="ConsPlusNormal"/>
        <w:jc w:val="right"/>
      </w:pPr>
      <w:r>
        <w:t>Таблица 4.3</w:t>
      </w:r>
    </w:p>
    <w:p w14:paraId="4B2D9D25" w14:textId="77777777" w:rsidR="004652B3" w:rsidRDefault="004652B3">
      <w:pPr>
        <w:pStyle w:val="ConsPlusNormal"/>
        <w:jc w:val="both"/>
      </w:pPr>
    </w:p>
    <w:p w14:paraId="2FF283A3" w14:textId="77777777" w:rsidR="004652B3" w:rsidRDefault="004652B3">
      <w:pPr>
        <w:pStyle w:val="ConsPlusNormal"/>
        <w:jc w:val="center"/>
      </w:pPr>
      <w:bookmarkStart w:id="34" w:name="P457"/>
      <w:bookmarkEnd w:id="34"/>
      <w:r>
        <w:t>Сведения о медицинской организации/индивидуальном</w:t>
      </w:r>
    </w:p>
    <w:p w14:paraId="05B0CCF9" w14:textId="77777777" w:rsidR="004652B3" w:rsidRDefault="004652B3">
      <w:pPr>
        <w:pStyle w:val="ConsPlusNormal"/>
        <w:jc w:val="center"/>
      </w:pPr>
      <w:r>
        <w:t>предпринимателе (</w:t>
      </w:r>
      <w:proofErr w:type="spellStart"/>
      <w:r>
        <w:t>СвНП</w:t>
      </w:r>
      <w:proofErr w:type="spellEnd"/>
      <w:r>
        <w:t>)</w:t>
      </w:r>
    </w:p>
    <w:p w14:paraId="6AB42E3E" w14:textId="77777777" w:rsidR="004652B3" w:rsidRDefault="004652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928"/>
        <w:gridCol w:w="1224"/>
        <w:gridCol w:w="1224"/>
        <w:gridCol w:w="1531"/>
        <w:gridCol w:w="4422"/>
      </w:tblGrid>
      <w:tr w:rsidR="004652B3" w14:paraId="6FC39152" w14:textId="77777777">
        <w:tc>
          <w:tcPr>
            <w:tcW w:w="3685" w:type="dxa"/>
            <w:tcBorders>
              <w:top w:val="single" w:sz="4" w:space="0" w:color="auto"/>
              <w:bottom w:val="single" w:sz="4" w:space="0" w:color="auto"/>
            </w:tcBorders>
          </w:tcPr>
          <w:p w14:paraId="1D5EECCC" w14:textId="77777777" w:rsidR="004652B3" w:rsidRDefault="004652B3">
            <w:pPr>
              <w:pStyle w:val="ConsPlusNormal"/>
              <w:jc w:val="center"/>
            </w:pPr>
            <w:r>
              <w:t>Наименование элемента</w:t>
            </w:r>
          </w:p>
        </w:tc>
        <w:tc>
          <w:tcPr>
            <w:tcW w:w="1928" w:type="dxa"/>
            <w:tcBorders>
              <w:top w:val="single" w:sz="4" w:space="0" w:color="auto"/>
              <w:bottom w:val="single" w:sz="4" w:space="0" w:color="auto"/>
            </w:tcBorders>
          </w:tcPr>
          <w:p w14:paraId="5DAF13A4" w14:textId="77777777" w:rsidR="004652B3" w:rsidRDefault="004652B3">
            <w:pPr>
              <w:pStyle w:val="ConsPlusNormal"/>
              <w:jc w:val="center"/>
            </w:pPr>
            <w:r>
              <w:t>Сокращенное наименование (код) элемента</w:t>
            </w:r>
          </w:p>
        </w:tc>
        <w:tc>
          <w:tcPr>
            <w:tcW w:w="1224" w:type="dxa"/>
            <w:tcBorders>
              <w:top w:val="single" w:sz="4" w:space="0" w:color="auto"/>
              <w:bottom w:val="single" w:sz="4" w:space="0" w:color="auto"/>
            </w:tcBorders>
          </w:tcPr>
          <w:p w14:paraId="20916A00" w14:textId="77777777" w:rsidR="004652B3" w:rsidRDefault="004652B3">
            <w:pPr>
              <w:pStyle w:val="ConsPlusNormal"/>
              <w:jc w:val="center"/>
            </w:pPr>
            <w:r>
              <w:t>Признак типа элемента</w:t>
            </w:r>
          </w:p>
        </w:tc>
        <w:tc>
          <w:tcPr>
            <w:tcW w:w="1224" w:type="dxa"/>
            <w:tcBorders>
              <w:top w:val="single" w:sz="4" w:space="0" w:color="auto"/>
              <w:bottom w:val="single" w:sz="4" w:space="0" w:color="auto"/>
            </w:tcBorders>
          </w:tcPr>
          <w:p w14:paraId="059C394D" w14:textId="77777777" w:rsidR="004652B3" w:rsidRDefault="004652B3">
            <w:pPr>
              <w:pStyle w:val="ConsPlusNormal"/>
              <w:jc w:val="center"/>
            </w:pPr>
            <w:r>
              <w:t>Формат элемента</w:t>
            </w:r>
          </w:p>
        </w:tc>
        <w:tc>
          <w:tcPr>
            <w:tcW w:w="1531" w:type="dxa"/>
            <w:tcBorders>
              <w:top w:val="single" w:sz="4" w:space="0" w:color="auto"/>
              <w:bottom w:val="single" w:sz="4" w:space="0" w:color="auto"/>
            </w:tcBorders>
          </w:tcPr>
          <w:p w14:paraId="554EF465" w14:textId="77777777" w:rsidR="004652B3" w:rsidRDefault="004652B3">
            <w:pPr>
              <w:pStyle w:val="ConsPlusNormal"/>
              <w:jc w:val="center"/>
            </w:pPr>
            <w:r>
              <w:t>Признак обязательности элемента</w:t>
            </w:r>
          </w:p>
        </w:tc>
        <w:tc>
          <w:tcPr>
            <w:tcW w:w="4422" w:type="dxa"/>
            <w:tcBorders>
              <w:top w:val="single" w:sz="4" w:space="0" w:color="auto"/>
              <w:bottom w:val="single" w:sz="4" w:space="0" w:color="auto"/>
            </w:tcBorders>
          </w:tcPr>
          <w:p w14:paraId="5102B416" w14:textId="77777777" w:rsidR="004652B3" w:rsidRDefault="004652B3">
            <w:pPr>
              <w:pStyle w:val="ConsPlusNormal"/>
              <w:jc w:val="center"/>
            </w:pPr>
            <w:r>
              <w:t>Дополнительная информация</w:t>
            </w:r>
          </w:p>
        </w:tc>
      </w:tr>
      <w:tr w:rsidR="004652B3" w14:paraId="46EF4901" w14:textId="77777777">
        <w:tblPrEx>
          <w:tblBorders>
            <w:insideH w:val="none" w:sz="0" w:space="0" w:color="auto"/>
          </w:tblBorders>
        </w:tblPrEx>
        <w:tc>
          <w:tcPr>
            <w:tcW w:w="3685" w:type="dxa"/>
            <w:tcBorders>
              <w:top w:val="single" w:sz="4" w:space="0" w:color="auto"/>
              <w:bottom w:val="nil"/>
            </w:tcBorders>
          </w:tcPr>
          <w:p w14:paraId="3CAAF51E" w14:textId="77777777" w:rsidR="004652B3" w:rsidRDefault="004652B3">
            <w:pPr>
              <w:pStyle w:val="ConsPlusNormal"/>
            </w:pPr>
            <w:r>
              <w:t>Медицинская организация |</w:t>
            </w:r>
          </w:p>
        </w:tc>
        <w:tc>
          <w:tcPr>
            <w:tcW w:w="1928" w:type="dxa"/>
            <w:tcBorders>
              <w:top w:val="single" w:sz="4" w:space="0" w:color="auto"/>
              <w:bottom w:val="nil"/>
            </w:tcBorders>
          </w:tcPr>
          <w:p w14:paraId="058A6355" w14:textId="77777777" w:rsidR="004652B3" w:rsidRDefault="004652B3">
            <w:pPr>
              <w:pStyle w:val="ConsPlusNormal"/>
              <w:jc w:val="center"/>
            </w:pPr>
            <w:r>
              <w:t>НПЮЛ</w:t>
            </w:r>
          </w:p>
        </w:tc>
        <w:tc>
          <w:tcPr>
            <w:tcW w:w="1224" w:type="dxa"/>
            <w:tcBorders>
              <w:top w:val="single" w:sz="4" w:space="0" w:color="auto"/>
              <w:bottom w:val="nil"/>
            </w:tcBorders>
          </w:tcPr>
          <w:p w14:paraId="291168C8" w14:textId="77777777" w:rsidR="004652B3" w:rsidRDefault="004652B3">
            <w:pPr>
              <w:pStyle w:val="ConsPlusNormal"/>
              <w:jc w:val="center"/>
            </w:pPr>
            <w:r>
              <w:t>С</w:t>
            </w:r>
          </w:p>
        </w:tc>
        <w:tc>
          <w:tcPr>
            <w:tcW w:w="1224" w:type="dxa"/>
            <w:tcBorders>
              <w:top w:val="single" w:sz="4" w:space="0" w:color="auto"/>
              <w:bottom w:val="nil"/>
            </w:tcBorders>
          </w:tcPr>
          <w:p w14:paraId="1BED7D47" w14:textId="77777777" w:rsidR="004652B3" w:rsidRDefault="004652B3">
            <w:pPr>
              <w:pStyle w:val="ConsPlusNormal"/>
            </w:pPr>
          </w:p>
        </w:tc>
        <w:tc>
          <w:tcPr>
            <w:tcW w:w="1531" w:type="dxa"/>
            <w:tcBorders>
              <w:top w:val="single" w:sz="4" w:space="0" w:color="auto"/>
              <w:bottom w:val="nil"/>
            </w:tcBorders>
          </w:tcPr>
          <w:p w14:paraId="00EBBE40" w14:textId="77777777" w:rsidR="004652B3" w:rsidRDefault="004652B3">
            <w:pPr>
              <w:pStyle w:val="ConsPlusNormal"/>
              <w:jc w:val="center"/>
            </w:pPr>
            <w:r>
              <w:t>О</w:t>
            </w:r>
          </w:p>
        </w:tc>
        <w:tc>
          <w:tcPr>
            <w:tcW w:w="4422" w:type="dxa"/>
            <w:tcBorders>
              <w:top w:val="single" w:sz="4" w:space="0" w:color="auto"/>
              <w:bottom w:val="nil"/>
            </w:tcBorders>
          </w:tcPr>
          <w:p w14:paraId="6EEE4C3A" w14:textId="77777777" w:rsidR="004652B3" w:rsidRDefault="004652B3">
            <w:pPr>
              <w:pStyle w:val="ConsPlusNormal"/>
            </w:pPr>
            <w:r>
              <w:t xml:space="preserve">Состав элемента представлен в </w:t>
            </w:r>
            <w:hyperlink w:anchor="P481">
              <w:r>
                <w:rPr>
                  <w:color w:val="0000FF"/>
                </w:rPr>
                <w:t>таблице 4.4</w:t>
              </w:r>
            </w:hyperlink>
          </w:p>
        </w:tc>
      </w:tr>
      <w:tr w:rsidR="004652B3" w14:paraId="31683578" w14:textId="77777777">
        <w:tblPrEx>
          <w:tblBorders>
            <w:insideH w:val="none" w:sz="0" w:space="0" w:color="auto"/>
          </w:tblBorders>
        </w:tblPrEx>
        <w:tc>
          <w:tcPr>
            <w:tcW w:w="3685" w:type="dxa"/>
            <w:tcBorders>
              <w:top w:val="nil"/>
              <w:bottom w:val="single" w:sz="4" w:space="0" w:color="auto"/>
            </w:tcBorders>
          </w:tcPr>
          <w:p w14:paraId="64D07B03" w14:textId="77777777" w:rsidR="004652B3" w:rsidRDefault="004652B3">
            <w:pPr>
              <w:pStyle w:val="ConsPlusNormal"/>
            </w:pPr>
            <w:r>
              <w:t>Индивидуальный предприниматель</w:t>
            </w:r>
          </w:p>
        </w:tc>
        <w:tc>
          <w:tcPr>
            <w:tcW w:w="1928" w:type="dxa"/>
            <w:tcBorders>
              <w:top w:val="nil"/>
              <w:bottom w:val="single" w:sz="4" w:space="0" w:color="auto"/>
            </w:tcBorders>
          </w:tcPr>
          <w:p w14:paraId="2D0BFF27" w14:textId="77777777" w:rsidR="004652B3" w:rsidRDefault="004652B3">
            <w:pPr>
              <w:pStyle w:val="ConsPlusNormal"/>
              <w:jc w:val="center"/>
            </w:pPr>
            <w:r>
              <w:t>НПИП</w:t>
            </w:r>
          </w:p>
        </w:tc>
        <w:tc>
          <w:tcPr>
            <w:tcW w:w="1224" w:type="dxa"/>
            <w:tcBorders>
              <w:top w:val="nil"/>
              <w:bottom w:val="single" w:sz="4" w:space="0" w:color="auto"/>
            </w:tcBorders>
          </w:tcPr>
          <w:p w14:paraId="40484592" w14:textId="77777777" w:rsidR="004652B3" w:rsidRDefault="004652B3">
            <w:pPr>
              <w:pStyle w:val="ConsPlusNormal"/>
              <w:jc w:val="center"/>
            </w:pPr>
            <w:r>
              <w:t>С</w:t>
            </w:r>
          </w:p>
        </w:tc>
        <w:tc>
          <w:tcPr>
            <w:tcW w:w="1224" w:type="dxa"/>
            <w:tcBorders>
              <w:top w:val="nil"/>
              <w:bottom w:val="single" w:sz="4" w:space="0" w:color="auto"/>
            </w:tcBorders>
          </w:tcPr>
          <w:p w14:paraId="2FA1DA0A" w14:textId="77777777" w:rsidR="004652B3" w:rsidRDefault="004652B3">
            <w:pPr>
              <w:pStyle w:val="ConsPlusNormal"/>
            </w:pPr>
          </w:p>
        </w:tc>
        <w:tc>
          <w:tcPr>
            <w:tcW w:w="1531" w:type="dxa"/>
            <w:tcBorders>
              <w:top w:val="nil"/>
              <w:bottom w:val="single" w:sz="4" w:space="0" w:color="auto"/>
            </w:tcBorders>
          </w:tcPr>
          <w:p w14:paraId="6F368FF7" w14:textId="77777777" w:rsidR="004652B3" w:rsidRDefault="004652B3">
            <w:pPr>
              <w:pStyle w:val="ConsPlusNormal"/>
              <w:jc w:val="center"/>
            </w:pPr>
            <w:r>
              <w:t>О</w:t>
            </w:r>
          </w:p>
        </w:tc>
        <w:tc>
          <w:tcPr>
            <w:tcW w:w="4422" w:type="dxa"/>
            <w:tcBorders>
              <w:top w:val="nil"/>
              <w:bottom w:val="single" w:sz="4" w:space="0" w:color="auto"/>
            </w:tcBorders>
          </w:tcPr>
          <w:p w14:paraId="1B3DEADF" w14:textId="77777777" w:rsidR="004652B3" w:rsidRDefault="004652B3">
            <w:pPr>
              <w:pStyle w:val="ConsPlusNormal"/>
            </w:pPr>
            <w:r>
              <w:t xml:space="preserve">Состав элемента представлен в </w:t>
            </w:r>
            <w:hyperlink w:anchor="P510">
              <w:r>
                <w:rPr>
                  <w:color w:val="0000FF"/>
                </w:rPr>
                <w:t>таблице 4.5</w:t>
              </w:r>
            </w:hyperlink>
          </w:p>
        </w:tc>
      </w:tr>
    </w:tbl>
    <w:p w14:paraId="05D808E0" w14:textId="77777777" w:rsidR="004652B3" w:rsidRDefault="004652B3">
      <w:pPr>
        <w:pStyle w:val="ConsPlusNormal"/>
        <w:jc w:val="both"/>
      </w:pPr>
    </w:p>
    <w:p w14:paraId="4BD92967" w14:textId="77777777" w:rsidR="004652B3" w:rsidRDefault="004652B3">
      <w:pPr>
        <w:pStyle w:val="ConsPlusNormal"/>
        <w:jc w:val="right"/>
      </w:pPr>
      <w:r>
        <w:t>Таблица 4.4</w:t>
      </w:r>
    </w:p>
    <w:p w14:paraId="65163ED0" w14:textId="77777777" w:rsidR="004652B3" w:rsidRDefault="004652B3">
      <w:pPr>
        <w:pStyle w:val="ConsPlusNormal"/>
        <w:jc w:val="both"/>
      </w:pPr>
    </w:p>
    <w:p w14:paraId="2174AF12" w14:textId="77777777" w:rsidR="004652B3" w:rsidRDefault="004652B3">
      <w:pPr>
        <w:pStyle w:val="ConsPlusNormal"/>
        <w:jc w:val="center"/>
      </w:pPr>
      <w:bookmarkStart w:id="35" w:name="P481"/>
      <w:bookmarkEnd w:id="35"/>
      <w:r>
        <w:t>Медицинская организация (НПЮЛ)</w:t>
      </w:r>
    </w:p>
    <w:p w14:paraId="146D0289" w14:textId="77777777" w:rsidR="004652B3" w:rsidRDefault="004652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928"/>
        <w:gridCol w:w="1224"/>
        <w:gridCol w:w="1224"/>
        <w:gridCol w:w="1531"/>
        <w:gridCol w:w="4422"/>
      </w:tblGrid>
      <w:tr w:rsidR="004652B3" w14:paraId="670F53B1" w14:textId="77777777">
        <w:tc>
          <w:tcPr>
            <w:tcW w:w="3685" w:type="dxa"/>
          </w:tcPr>
          <w:p w14:paraId="3506EFB4" w14:textId="77777777" w:rsidR="004652B3" w:rsidRDefault="004652B3">
            <w:pPr>
              <w:pStyle w:val="ConsPlusNormal"/>
              <w:jc w:val="center"/>
            </w:pPr>
            <w:r>
              <w:t>Наименование элемента</w:t>
            </w:r>
          </w:p>
        </w:tc>
        <w:tc>
          <w:tcPr>
            <w:tcW w:w="1928" w:type="dxa"/>
          </w:tcPr>
          <w:p w14:paraId="66268D20" w14:textId="77777777" w:rsidR="004652B3" w:rsidRDefault="004652B3">
            <w:pPr>
              <w:pStyle w:val="ConsPlusNormal"/>
              <w:jc w:val="center"/>
            </w:pPr>
            <w:r>
              <w:t>Сокращенное наименование (код) элемента</w:t>
            </w:r>
          </w:p>
        </w:tc>
        <w:tc>
          <w:tcPr>
            <w:tcW w:w="1224" w:type="dxa"/>
          </w:tcPr>
          <w:p w14:paraId="7001026D" w14:textId="77777777" w:rsidR="004652B3" w:rsidRDefault="004652B3">
            <w:pPr>
              <w:pStyle w:val="ConsPlusNormal"/>
              <w:jc w:val="center"/>
            </w:pPr>
            <w:r>
              <w:t>Признак типа элемента</w:t>
            </w:r>
          </w:p>
        </w:tc>
        <w:tc>
          <w:tcPr>
            <w:tcW w:w="1224" w:type="dxa"/>
          </w:tcPr>
          <w:p w14:paraId="71C70ED3" w14:textId="77777777" w:rsidR="004652B3" w:rsidRDefault="004652B3">
            <w:pPr>
              <w:pStyle w:val="ConsPlusNormal"/>
              <w:jc w:val="center"/>
            </w:pPr>
            <w:r>
              <w:t>Формат элемента</w:t>
            </w:r>
          </w:p>
        </w:tc>
        <w:tc>
          <w:tcPr>
            <w:tcW w:w="1531" w:type="dxa"/>
          </w:tcPr>
          <w:p w14:paraId="7C909EF9" w14:textId="77777777" w:rsidR="004652B3" w:rsidRDefault="004652B3">
            <w:pPr>
              <w:pStyle w:val="ConsPlusNormal"/>
              <w:jc w:val="center"/>
            </w:pPr>
            <w:r>
              <w:t>Признак обязательности элемента</w:t>
            </w:r>
          </w:p>
        </w:tc>
        <w:tc>
          <w:tcPr>
            <w:tcW w:w="4422" w:type="dxa"/>
          </w:tcPr>
          <w:p w14:paraId="532FAD11" w14:textId="77777777" w:rsidR="004652B3" w:rsidRDefault="004652B3">
            <w:pPr>
              <w:pStyle w:val="ConsPlusNormal"/>
              <w:jc w:val="center"/>
            </w:pPr>
            <w:r>
              <w:t>Дополнительная информация</w:t>
            </w:r>
          </w:p>
        </w:tc>
      </w:tr>
      <w:tr w:rsidR="004652B3" w14:paraId="03CF6D68" w14:textId="77777777">
        <w:tc>
          <w:tcPr>
            <w:tcW w:w="3685" w:type="dxa"/>
          </w:tcPr>
          <w:p w14:paraId="520AAA6E" w14:textId="77777777" w:rsidR="004652B3" w:rsidRDefault="004652B3">
            <w:pPr>
              <w:pStyle w:val="ConsPlusNormal"/>
            </w:pPr>
            <w:r>
              <w:t>Наименование медицинской организации</w:t>
            </w:r>
          </w:p>
        </w:tc>
        <w:tc>
          <w:tcPr>
            <w:tcW w:w="1928" w:type="dxa"/>
          </w:tcPr>
          <w:p w14:paraId="7E3924D6" w14:textId="77777777" w:rsidR="004652B3" w:rsidRDefault="004652B3">
            <w:pPr>
              <w:pStyle w:val="ConsPlusNormal"/>
              <w:jc w:val="center"/>
            </w:pPr>
            <w:proofErr w:type="spellStart"/>
            <w:r>
              <w:t>НаимОрг</w:t>
            </w:r>
            <w:proofErr w:type="spellEnd"/>
          </w:p>
        </w:tc>
        <w:tc>
          <w:tcPr>
            <w:tcW w:w="1224" w:type="dxa"/>
          </w:tcPr>
          <w:p w14:paraId="71470EA4" w14:textId="77777777" w:rsidR="004652B3" w:rsidRDefault="004652B3">
            <w:pPr>
              <w:pStyle w:val="ConsPlusNormal"/>
              <w:jc w:val="center"/>
            </w:pPr>
            <w:r>
              <w:t>А</w:t>
            </w:r>
          </w:p>
        </w:tc>
        <w:tc>
          <w:tcPr>
            <w:tcW w:w="1224" w:type="dxa"/>
          </w:tcPr>
          <w:p w14:paraId="4E098ECE" w14:textId="77777777" w:rsidR="004652B3" w:rsidRDefault="004652B3">
            <w:pPr>
              <w:pStyle w:val="ConsPlusNormal"/>
              <w:jc w:val="center"/>
            </w:pPr>
            <w:proofErr w:type="gramStart"/>
            <w:r>
              <w:t>T(</w:t>
            </w:r>
            <w:proofErr w:type="gramEnd"/>
            <w:r>
              <w:t>1-1000)</w:t>
            </w:r>
          </w:p>
        </w:tc>
        <w:tc>
          <w:tcPr>
            <w:tcW w:w="1531" w:type="dxa"/>
          </w:tcPr>
          <w:p w14:paraId="5FB85DF5" w14:textId="77777777" w:rsidR="004652B3" w:rsidRDefault="004652B3">
            <w:pPr>
              <w:pStyle w:val="ConsPlusNormal"/>
              <w:jc w:val="center"/>
            </w:pPr>
            <w:r>
              <w:t>О</w:t>
            </w:r>
          </w:p>
        </w:tc>
        <w:tc>
          <w:tcPr>
            <w:tcW w:w="4422" w:type="dxa"/>
          </w:tcPr>
          <w:p w14:paraId="3EF97A23" w14:textId="77777777" w:rsidR="004652B3" w:rsidRDefault="004652B3">
            <w:pPr>
              <w:pStyle w:val="ConsPlusNormal"/>
            </w:pPr>
          </w:p>
        </w:tc>
      </w:tr>
      <w:tr w:rsidR="004652B3" w14:paraId="436FD206" w14:textId="77777777">
        <w:tc>
          <w:tcPr>
            <w:tcW w:w="3685" w:type="dxa"/>
          </w:tcPr>
          <w:p w14:paraId="47A4D658" w14:textId="77777777" w:rsidR="004652B3" w:rsidRDefault="004652B3">
            <w:pPr>
              <w:pStyle w:val="ConsPlusNormal"/>
            </w:pPr>
            <w:r>
              <w:t>ИНН медицинской организации</w:t>
            </w:r>
          </w:p>
        </w:tc>
        <w:tc>
          <w:tcPr>
            <w:tcW w:w="1928" w:type="dxa"/>
          </w:tcPr>
          <w:p w14:paraId="19BFC437" w14:textId="77777777" w:rsidR="004652B3" w:rsidRDefault="004652B3">
            <w:pPr>
              <w:pStyle w:val="ConsPlusNormal"/>
              <w:jc w:val="center"/>
            </w:pPr>
            <w:r>
              <w:t>ИННЮЛ</w:t>
            </w:r>
          </w:p>
        </w:tc>
        <w:tc>
          <w:tcPr>
            <w:tcW w:w="1224" w:type="dxa"/>
          </w:tcPr>
          <w:p w14:paraId="6CD72814" w14:textId="77777777" w:rsidR="004652B3" w:rsidRDefault="004652B3">
            <w:pPr>
              <w:pStyle w:val="ConsPlusNormal"/>
              <w:jc w:val="center"/>
            </w:pPr>
            <w:r>
              <w:t>А</w:t>
            </w:r>
          </w:p>
        </w:tc>
        <w:tc>
          <w:tcPr>
            <w:tcW w:w="1224" w:type="dxa"/>
          </w:tcPr>
          <w:p w14:paraId="152966A7" w14:textId="77777777" w:rsidR="004652B3" w:rsidRDefault="004652B3">
            <w:pPr>
              <w:pStyle w:val="ConsPlusNormal"/>
              <w:jc w:val="center"/>
            </w:pPr>
            <w:proofErr w:type="gramStart"/>
            <w:r>
              <w:t>T(</w:t>
            </w:r>
            <w:proofErr w:type="gramEnd"/>
            <w:r>
              <w:t>=10)</w:t>
            </w:r>
          </w:p>
        </w:tc>
        <w:tc>
          <w:tcPr>
            <w:tcW w:w="1531" w:type="dxa"/>
          </w:tcPr>
          <w:p w14:paraId="7053D0FC" w14:textId="77777777" w:rsidR="004652B3" w:rsidRDefault="004652B3">
            <w:pPr>
              <w:pStyle w:val="ConsPlusNormal"/>
              <w:jc w:val="center"/>
            </w:pPr>
            <w:r>
              <w:t>О</w:t>
            </w:r>
          </w:p>
        </w:tc>
        <w:tc>
          <w:tcPr>
            <w:tcW w:w="4422" w:type="dxa"/>
          </w:tcPr>
          <w:p w14:paraId="5A8535DA" w14:textId="77777777" w:rsidR="004652B3" w:rsidRDefault="004652B3">
            <w:pPr>
              <w:pStyle w:val="ConsPlusNormal"/>
            </w:pPr>
            <w:r>
              <w:t>Типовой элемент &lt;</w:t>
            </w:r>
            <w:proofErr w:type="spellStart"/>
            <w:r>
              <w:t>ИННЮЛТип</w:t>
            </w:r>
            <w:proofErr w:type="spellEnd"/>
            <w:r>
              <w:t>&gt;</w:t>
            </w:r>
          </w:p>
        </w:tc>
      </w:tr>
      <w:tr w:rsidR="004652B3" w14:paraId="3F8446D7" w14:textId="77777777">
        <w:tc>
          <w:tcPr>
            <w:tcW w:w="3685" w:type="dxa"/>
          </w:tcPr>
          <w:p w14:paraId="33D90440" w14:textId="77777777" w:rsidR="004652B3" w:rsidRDefault="004652B3">
            <w:pPr>
              <w:pStyle w:val="ConsPlusNormal"/>
            </w:pPr>
            <w:r>
              <w:t>КПП</w:t>
            </w:r>
          </w:p>
        </w:tc>
        <w:tc>
          <w:tcPr>
            <w:tcW w:w="1928" w:type="dxa"/>
          </w:tcPr>
          <w:p w14:paraId="2784DD73" w14:textId="77777777" w:rsidR="004652B3" w:rsidRDefault="004652B3">
            <w:pPr>
              <w:pStyle w:val="ConsPlusNormal"/>
              <w:jc w:val="center"/>
            </w:pPr>
            <w:r>
              <w:t>КПП</w:t>
            </w:r>
          </w:p>
        </w:tc>
        <w:tc>
          <w:tcPr>
            <w:tcW w:w="1224" w:type="dxa"/>
          </w:tcPr>
          <w:p w14:paraId="2F304238" w14:textId="77777777" w:rsidR="004652B3" w:rsidRDefault="004652B3">
            <w:pPr>
              <w:pStyle w:val="ConsPlusNormal"/>
              <w:jc w:val="center"/>
            </w:pPr>
            <w:r>
              <w:t>А</w:t>
            </w:r>
          </w:p>
        </w:tc>
        <w:tc>
          <w:tcPr>
            <w:tcW w:w="1224" w:type="dxa"/>
          </w:tcPr>
          <w:p w14:paraId="69693615" w14:textId="77777777" w:rsidR="004652B3" w:rsidRDefault="004652B3">
            <w:pPr>
              <w:pStyle w:val="ConsPlusNormal"/>
              <w:jc w:val="center"/>
            </w:pPr>
            <w:proofErr w:type="gramStart"/>
            <w:r>
              <w:t>T(</w:t>
            </w:r>
            <w:proofErr w:type="gramEnd"/>
            <w:r>
              <w:t>=9)</w:t>
            </w:r>
          </w:p>
        </w:tc>
        <w:tc>
          <w:tcPr>
            <w:tcW w:w="1531" w:type="dxa"/>
          </w:tcPr>
          <w:p w14:paraId="044CB85F" w14:textId="77777777" w:rsidR="004652B3" w:rsidRDefault="004652B3">
            <w:pPr>
              <w:pStyle w:val="ConsPlusNormal"/>
              <w:jc w:val="center"/>
            </w:pPr>
            <w:r>
              <w:t>О</w:t>
            </w:r>
          </w:p>
        </w:tc>
        <w:tc>
          <w:tcPr>
            <w:tcW w:w="4422" w:type="dxa"/>
          </w:tcPr>
          <w:p w14:paraId="0E49C7D7" w14:textId="77777777" w:rsidR="004652B3" w:rsidRDefault="004652B3">
            <w:pPr>
              <w:pStyle w:val="ConsPlusNormal"/>
            </w:pPr>
            <w:r>
              <w:t>Типовой элемент &lt;</w:t>
            </w:r>
            <w:proofErr w:type="spellStart"/>
            <w:r>
              <w:t>КППТип</w:t>
            </w:r>
            <w:proofErr w:type="spellEnd"/>
            <w:r>
              <w:t>&gt;</w:t>
            </w:r>
          </w:p>
        </w:tc>
      </w:tr>
    </w:tbl>
    <w:p w14:paraId="509E87BD" w14:textId="77777777" w:rsidR="004652B3" w:rsidRDefault="004652B3">
      <w:pPr>
        <w:pStyle w:val="ConsPlusNormal"/>
        <w:jc w:val="both"/>
      </w:pPr>
    </w:p>
    <w:p w14:paraId="6CCA2B22" w14:textId="77777777" w:rsidR="004652B3" w:rsidRDefault="004652B3">
      <w:pPr>
        <w:pStyle w:val="ConsPlusNormal"/>
        <w:jc w:val="right"/>
      </w:pPr>
      <w:r>
        <w:t>Таблица 4.5</w:t>
      </w:r>
    </w:p>
    <w:p w14:paraId="22E5B083" w14:textId="77777777" w:rsidR="004652B3" w:rsidRDefault="004652B3">
      <w:pPr>
        <w:pStyle w:val="ConsPlusNormal"/>
        <w:jc w:val="both"/>
      </w:pPr>
    </w:p>
    <w:p w14:paraId="60B1607D" w14:textId="77777777" w:rsidR="004652B3" w:rsidRDefault="004652B3">
      <w:pPr>
        <w:pStyle w:val="ConsPlusNormal"/>
        <w:jc w:val="center"/>
      </w:pPr>
      <w:bookmarkStart w:id="36" w:name="P510"/>
      <w:bookmarkEnd w:id="36"/>
      <w:r>
        <w:t>Индивидуальный предприниматель (НПИП)</w:t>
      </w:r>
    </w:p>
    <w:p w14:paraId="0FCF7F85" w14:textId="77777777" w:rsidR="004652B3" w:rsidRDefault="004652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928"/>
        <w:gridCol w:w="1224"/>
        <w:gridCol w:w="1224"/>
        <w:gridCol w:w="1531"/>
        <w:gridCol w:w="4422"/>
      </w:tblGrid>
      <w:tr w:rsidR="004652B3" w14:paraId="3687161F" w14:textId="77777777">
        <w:tc>
          <w:tcPr>
            <w:tcW w:w="3685" w:type="dxa"/>
          </w:tcPr>
          <w:p w14:paraId="265BB835" w14:textId="77777777" w:rsidR="004652B3" w:rsidRDefault="004652B3">
            <w:pPr>
              <w:pStyle w:val="ConsPlusNormal"/>
              <w:jc w:val="center"/>
            </w:pPr>
            <w:r>
              <w:t>Наименование элемента</w:t>
            </w:r>
          </w:p>
        </w:tc>
        <w:tc>
          <w:tcPr>
            <w:tcW w:w="1928" w:type="dxa"/>
          </w:tcPr>
          <w:p w14:paraId="27B68726" w14:textId="77777777" w:rsidR="004652B3" w:rsidRDefault="004652B3">
            <w:pPr>
              <w:pStyle w:val="ConsPlusNormal"/>
              <w:jc w:val="center"/>
            </w:pPr>
            <w:r>
              <w:t>Сокращенное наименование (код) элемента</w:t>
            </w:r>
          </w:p>
        </w:tc>
        <w:tc>
          <w:tcPr>
            <w:tcW w:w="1224" w:type="dxa"/>
          </w:tcPr>
          <w:p w14:paraId="206B71A2" w14:textId="77777777" w:rsidR="004652B3" w:rsidRDefault="004652B3">
            <w:pPr>
              <w:pStyle w:val="ConsPlusNormal"/>
              <w:jc w:val="center"/>
            </w:pPr>
            <w:r>
              <w:t>Признак типа элемента</w:t>
            </w:r>
          </w:p>
        </w:tc>
        <w:tc>
          <w:tcPr>
            <w:tcW w:w="1224" w:type="dxa"/>
          </w:tcPr>
          <w:p w14:paraId="54F30980" w14:textId="77777777" w:rsidR="004652B3" w:rsidRDefault="004652B3">
            <w:pPr>
              <w:pStyle w:val="ConsPlusNormal"/>
              <w:jc w:val="center"/>
            </w:pPr>
            <w:r>
              <w:t>Формат элемента</w:t>
            </w:r>
          </w:p>
        </w:tc>
        <w:tc>
          <w:tcPr>
            <w:tcW w:w="1531" w:type="dxa"/>
          </w:tcPr>
          <w:p w14:paraId="0AC04F71" w14:textId="77777777" w:rsidR="004652B3" w:rsidRDefault="004652B3">
            <w:pPr>
              <w:pStyle w:val="ConsPlusNormal"/>
              <w:jc w:val="center"/>
            </w:pPr>
            <w:r>
              <w:t>Признак обязательности элемента</w:t>
            </w:r>
          </w:p>
        </w:tc>
        <w:tc>
          <w:tcPr>
            <w:tcW w:w="4422" w:type="dxa"/>
          </w:tcPr>
          <w:p w14:paraId="0EB450A9" w14:textId="77777777" w:rsidR="004652B3" w:rsidRDefault="004652B3">
            <w:pPr>
              <w:pStyle w:val="ConsPlusNormal"/>
              <w:jc w:val="center"/>
            </w:pPr>
            <w:r>
              <w:t>Дополнительная информация</w:t>
            </w:r>
          </w:p>
        </w:tc>
      </w:tr>
      <w:tr w:rsidR="004652B3" w14:paraId="44EA04C8" w14:textId="77777777">
        <w:tc>
          <w:tcPr>
            <w:tcW w:w="3685" w:type="dxa"/>
          </w:tcPr>
          <w:p w14:paraId="77687BF9" w14:textId="77777777" w:rsidR="004652B3" w:rsidRDefault="004652B3">
            <w:pPr>
              <w:pStyle w:val="ConsPlusNormal"/>
            </w:pPr>
            <w:r>
              <w:t>ИНН индивидуального предпринимателя</w:t>
            </w:r>
          </w:p>
        </w:tc>
        <w:tc>
          <w:tcPr>
            <w:tcW w:w="1928" w:type="dxa"/>
          </w:tcPr>
          <w:p w14:paraId="7E69020E" w14:textId="77777777" w:rsidR="004652B3" w:rsidRDefault="004652B3">
            <w:pPr>
              <w:pStyle w:val="ConsPlusNormal"/>
              <w:jc w:val="center"/>
            </w:pPr>
            <w:r>
              <w:t>ИННФЛ</w:t>
            </w:r>
          </w:p>
        </w:tc>
        <w:tc>
          <w:tcPr>
            <w:tcW w:w="1224" w:type="dxa"/>
          </w:tcPr>
          <w:p w14:paraId="1D80C401" w14:textId="77777777" w:rsidR="004652B3" w:rsidRDefault="004652B3">
            <w:pPr>
              <w:pStyle w:val="ConsPlusNormal"/>
              <w:jc w:val="center"/>
            </w:pPr>
            <w:r>
              <w:t>А</w:t>
            </w:r>
          </w:p>
        </w:tc>
        <w:tc>
          <w:tcPr>
            <w:tcW w:w="1224" w:type="dxa"/>
          </w:tcPr>
          <w:p w14:paraId="6FEC2A02" w14:textId="77777777" w:rsidR="004652B3" w:rsidRDefault="004652B3">
            <w:pPr>
              <w:pStyle w:val="ConsPlusNormal"/>
              <w:jc w:val="center"/>
            </w:pPr>
            <w:proofErr w:type="gramStart"/>
            <w:r>
              <w:t>T(</w:t>
            </w:r>
            <w:proofErr w:type="gramEnd"/>
            <w:r>
              <w:t>=12)</w:t>
            </w:r>
          </w:p>
        </w:tc>
        <w:tc>
          <w:tcPr>
            <w:tcW w:w="1531" w:type="dxa"/>
          </w:tcPr>
          <w:p w14:paraId="52149226" w14:textId="77777777" w:rsidR="004652B3" w:rsidRDefault="004652B3">
            <w:pPr>
              <w:pStyle w:val="ConsPlusNormal"/>
              <w:jc w:val="center"/>
            </w:pPr>
            <w:r>
              <w:t>О</w:t>
            </w:r>
          </w:p>
        </w:tc>
        <w:tc>
          <w:tcPr>
            <w:tcW w:w="4422" w:type="dxa"/>
          </w:tcPr>
          <w:p w14:paraId="7A37ACB8" w14:textId="77777777" w:rsidR="004652B3" w:rsidRDefault="004652B3">
            <w:pPr>
              <w:pStyle w:val="ConsPlusNormal"/>
            </w:pPr>
            <w:r>
              <w:t>Типовой элемент &lt;</w:t>
            </w:r>
            <w:proofErr w:type="spellStart"/>
            <w:r>
              <w:t>ИННФЛТип</w:t>
            </w:r>
            <w:proofErr w:type="spellEnd"/>
            <w:r>
              <w:t>&gt;</w:t>
            </w:r>
          </w:p>
        </w:tc>
      </w:tr>
      <w:tr w:rsidR="004652B3" w14:paraId="7D84BA83" w14:textId="77777777">
        <w:tc>
          <w:tcPr>
            <w:tcW w:w="3685" w:type="dxa"/>
          </w:tcPr>
          <w:p w14:paraId="60C642E6" w14:textId="77777777" w:rsidR="004652B3" w:rsidRDefault="004652B3">
            <w:pPr>
              <w:pStyle w:val="ConsPlusNormal"/>
            </w:pPr>
            <w:r>
              <w:t>Фамилия, имя, отчество (при наличии) индивидуального предпринимателя</w:t>
            </w:r>
          </w:p>
        </w:tc>
        <w:tc>
          <w:tcPr>
            <w:tcW w:w="1928" w:type="dxa"/>
          </w:tcPr>
          <w:p w14:paraId="31014E04" w14:textId="77777777" w:rsidR="004652B3" w:rsidRDefault="004652B3">
            <w:pPr>
              <w:pStyle w:val="ConsPlusNormal"/>
              <w:jc w:val="center"/>
            </w:pPr>
            <w:r>
              <w:t>ФИО</w:t>
            </w:r>
          </w:p>
        </w:tc>
        <w:tc>
          <w:tcPr>
            <w:tcW w:w="1224" w:type="dxa"/>
          </w:tcPr>
          <w:p w14:paraId="1A1ACED7" w14:textId="77777777" w:rsidR="004652B3" w:rsidRDefault="004652B3">
            <w:pPr>
              <w:pStyle w:val="ConsPlusNormal"/>
              <w:jc w:val="center"/>
            </w:pPr>
            <w:r>
              <w:t>С</w:t>
            </w:r>
          </w:p>
        </w:tc>
        <w:tc>
          <w:tcPr>
            <w:tcW w:w="1224" w:type="dxa"/>
          </w:tcPr>
          <w:p w14:paraId="117DCA5A" w14:textId="77777777" w:rsidR="004652B3" w:rsidRDefault="004652B3">
            <w:pPr>
              <w:pStyle w:val="ConsPlusNormal"/>
            </w:pPr>
          </w:p>
        </w:tc>
        <w:tc>
          <w:tcPr>
            <w:tcW w:w="1531" w:type="dxa"/>
          </w:tcPr>
          <w:p w14:paraId="21C893AC" w14:textId="77777777" w:rsidR="004652B3" w:rsidRDefault="004652B3">
            <w:pPr>
              <w:pStyle w:val="ConsPlusNormal"/>
              <w:jc w:val="center"/>
            </w:pPr>
            <w:r>
              <w:t>О</w:t>
            </w:r>
          </w:p>
        </w:tc>
        <w:tc>
          <w:tcPr>
            <w:tcW w:w="4422" w:type="dxa"/>
          </w:tcPr>
          <w:p w14:paraId="26D5F112" w14:textId="77777777" w:rsidR="004652B3" w:rsidRDefault="004652B3">
            <w:pPr>
              <w:pStyle w:val="ConsPlusNormal"/>
            </w:pPr>
            <w:r>
              <w:t>Типовой элемент &lt;</w:t>
            </w:r>
            <w:proofErr w:type="spellStart"/>
            <w:r>
              <w:t>ФИОТип</w:t>
            </w:r>
            <w:proofErr w:type="spellEnd"/>
            <w:r>
              <w:t>&gt;.</w:t>
            </w:r>
          </w:p>
          <w:p w14:paraId="788E133B" w14:textId="77777777" w:rsidR="004652B3" w:rsidRDefault="004652B3">
            <w:pPr>
              <w:pStyle w:val="ConsPlusNormal"/>
            </w:pPr>
            <w:r>
              <w:t xml:space="preserve">Состав элемента представлен в </w:t>
            </w:r>
            <w:hyperlink w:anchor="P741">
              <w:r>
                <w:rPr>
                  <w:color w:val="0000FF"/>
                </w:rPr>
                <w:t>таблице 4.11</w:t>
              </w:r>
            </w:hyperlink>
          </w:p>
        </w:tc>
      </w:tr>
    </w:tbl>
    <w:p w14:paraId="67F42BFF" w14:textId="77777777" w:rsidR="004652B3" w:rsidRDefault="004652B3">
      <w:pPr>
        <w:pStyle w:val="ConsPlusNormal"/>
        <w:jc w:val="both"/>
      </w:pPr>
    </w:p>
    <w:p w14:paraId="1D48D1F2" w14:textId="77777777" w:rsidR="004652B3" w:rsidRDefault="004652B3">
      <w:pPr>
        <w:pStyle w:val="ConsPlusNormal"/>
        <w:jc w:val="right"/>
      </w:pPr>
      <w:r>
        <w:t>Таблица 4.6</w:t>
      </w:r>
    </w:p>
    <w:p w14:paraId="0DAAF181" w14:textId="77777777" w:rsidR="004652B3" w:rsidRDefault="004652B3">
      <w:pPr>
        <w:pStyle w:val="ConsPlusNormal"/>
        <w:jc w:val="both"/>
      </w:pPr>
    </w:p>
    <w:p w14:paraId="71FFAB5D" w14:textId="77777777" w:rsidR="004652B3" w:rsidRDefault="004652B3">
      <w:pPr>
        <w:pStyle w:val="ConsPlusNormal"/>
        <w:jc w:val="center"/>
      </w:pPr>
      <w:bookmarkStart w:id="37" w:name="P534"/>
      <w:bookmarkEnd w:id="37"/>
      <w:r>
        <w:t>Сведения о лице, подписавшем документ (Подписант)</w:t>
      </w:r>
    </w:p>
    <w:p w14:paraId="785E1641" w14:textId="77777777" w:rsidR="004652B3" w:rsidRDefault="004652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928"/>
        <w:gridCol w:w="1224"/>
        <w:gridCol w:w="1224"/>
        <w:gridCol w:w="1531"/>
        <w:gridCol w:w="4422"/>
      </w:tblGrid>
      <w:tr w:rsidR="004652B3" w14:paraId="7D1E439B" w14:textId="77777777">
        <w:tc>
          <w:tcPr>
            <w:tcW w:w="3685" w:type="dxa"/>
          </w:tcPr>
          <w:p w14:paraId="4C88A509" w14:textId="77777777" w:rsidR="004652B3" w:rsidRDefault="004652B3">
            <w:pPr>
              <w:pStyle w:val="ConsPlusNormal"/>
              <w:jc w:val="center"/>
            </w:pPr>
            <w:r>
              <w:t>Наименование элемента</w:t>
            </w:r>
          </w:p>
        </w:tc>
        <w:tc>
          <w:tcPr>
            <w:tcW w:w="1928" w:type="dxa"/>
          </w:tcPr>
          <w:p w14:paraId="313039FD" w14:textId="77777777" w:rsidR="004652B3" w:rsidRDefault="004652B3">
            <w:pPr>
              <w:pStyle w:val="ConsPlusNormal"/>
              <w:jc w:val="center"/>
            </w:pPr>
            <w:r>
              <w:t xml:space="preserve">Сокращенное наименование </w:t>
            </w:r>
            <w:r>
              <w:lastRenderedPageBreak/>
              <w:t>(код) элемента</w:t>
            </w:r>
          </w:p>
        </w:tc>
        <w:tc>
          <w:tcPr>
            <w:tcW w:w="1224" w:type="dxa"/>
          </w:tcPr>
          <w:p w14:paraId="222D7215" w14:textId="77777777" w:rsidR="004652B3" w:rsidRDefault="004652B3">
            <w:pPr>
              <w:pStyle w:val="ConsPlusNormal"/>
              <w:jc w:val="center"/>
            </w:pPr>
            <w:r>
              <w:lastRenderedPageBreak/>
              <w:t xml:space="preserve">Признак типа </w:t>
            </w:r>
            <w:r>
              <w:lastRenderedPageBreak/>
              <w:t>элемента</w:t>
            </w:r>
          </w:p>
        </w:tc>
        <w:tc>
          <w:tcPr>
            <w:tcW w:w="1224" w:type="dxa"/>
          </w:tcPr>
          <w:p w14:paraId="447E5AEF" w14:textId="77777777" w:rsidR="004652B3" w:rsidRDefault="004652B3">
            <w:pPr>
              <w:pStyle w:val="ConsPlusNormal"/>
              <w:jc w:val="center"/>
            </w:pPr>
            <w:r>
              <w:lastRenderedPageBreak/>
              <w:t>Формат элемента</w:t>
            </w:r>
          </w:p>
        </w:tc>
        <w:tc>
          <w:tcPr>
            <w:tcW w:w="1531" w:type="dxa"/>
          </w:tcPr>
          <w:p w14:paraId="3E734B5B" w14:textId="77777777" w:rsidR="004652B3" w:rsidRDefault="004652B3">
            <w:pPr>
              <w:pStyle w:val="ConsPlusNormal"/>
              <w:jc w:val="center"/>
            </w:pPr>
            <w:r>
              <w:t>Признак обязательност</w:t>
            </w:r>
            <w:r>
              <w:lastRenderedPageBreak/>
              <w:t>и элемента</w:t>
            </w:r>
          </w:p>
        </w:tc>
        <w:tc>
          <w:tcPr>
            <w:tcW w:w="4422" w:type="dxa"/>
          </w:tcPr>
          <w:p w14:paraId="681EB54D" w14:textId="77777777" w:rsidR="004652B3" w:rsidRDefault="004652B3">
            <w:pPr>
              <w:pStyle w:val="ConsPlusNormal"/>
              <w:jc w:val="center"/>
            </w:pPr>
            <w:r>
              <w:lastRenderedPageBreak/>
              <w:t>Дополнительная информация</w:t>
            </w:r>
          </w:p>
        </w:tc>
      </w:tr>
      <w:tr w:rsidR="004652B3" w14:paraId="102B630A" w14:textId="77777777">
        <w:tc>
          <w:tcPr>
            <w:tcW w:w="3685" w:type="dxa"/>
          </w:tcPr>
          <w:p w14:paraId="0D147C16" w14:textId="77777777" w:rsidR="004652B3" w:rsidRDefault="004652B3">
            <w:pPr>
              <w:pStyle w:val="ConsPlusNormal"/>
            </w:pPr>
            <w:r>
              <w:t>Признак лица, подписавшего документ</w:t>
            </w:r>
          </w:p>
        </w:tc>
        <w:tc>
          <w:tcPr>
            <w:tcW w:w="1928" w:type="dxa"/>
          </w:tcPr>
          <w:p w14:paraId="65E90552" w14:textId="77777777" w:rsidR="004652B3" w:rsidRDefault="004652B3">
            <w:pPr>
              <w:pStyle w:val="ConsPlusNormal"/>
              <w:jc w:val="center"/>
            </w:pPr>
            <w:proofErr w:type="spellStart"/>
            <w:r>
              <w:t>ПрПодп</w:t>
            </w:r>
            <w:proofErr w:type="spellEnd"/>
          </w:p>
        </w:tc>
        <w:tc>
          <w:tcPr>
            <w:tcW w:w="1224" w:type="dxa"/>
          </w:tcPr>
          <w:p w14:paraId="377E16DF" w14:textId="77777777" w:rsidR="004652B3" w:rsidRDefault="004652B3">
            <w:pPr>
              <w:pStyle w:val="ConsPlusNormal"/>
              <w:jc w:val="center"/>
            </w:pPr>
            <w:r>
              <w:t>А</w:t>
            </w:r>
          </w:p>
        </w:tc>
        <w:tc>
          <w:tcPr>
            <w:tcW w:w="1224" w:type="dxa"/>
          </w:tcPr>
          <w:p w14:paraId="7B403B0E" w14:textId="77777777" w:rsidR="004652B3" w:rsidRDefault="004652B3">
            <w:pPr>
              <w:pStyle w:val="ConsPlusNormal"/>
              <w:jc w:val="center"/>
            </w:pPr>
            <w:proofErr w:type="gramStart"/>
            <w:r>
              <w:t>T(</w:t>
            </w:r>
            <w:proofErr w:type="gramEnd"/>
            <w:r>
              <w:t>=1)</w:t>
            </w:r>
          </w:p>
        </w:tc>
        <w:tc>
          <w:tcPr>
            <w:tcW w:w="1531" w:type="dxa"/>
          </w:tcPr>
          <w:p w14:paraId="6A268451" w14:textId="77777777" w:rsidR="004652B3" w:rsidRDefault="004652B3">
            <w:pPr>
              <w:pStyle w:val="ConsPlusNormal"/>
              <w:jc w:val="center"/>
            </w:pPr>
            <w:r>
              <w:t>ОК</w:t>
            </w:r>
          </w:p>
        </w:tc>
        <w:tc>
          <w:tcPr>
            <w:tcW w:w="4422" w:type="dxa"/>
          </w:tcPr>
          <w:p w14:paraId="62AEF78F" w14:textId="77777777" w:rsidR="004652B3" w:rsidRDefault="004652B3">
            <w:pPr>
              <w:pStyle w:val="ConsPlusNormal"/>
            </w:pPr>
            <w:r>
              <w:t>Принимает значение:</w:t>
            </w:r>
          </w:p>
          <w:p w14:paraId="6D5C0482" w14:textId="77777777" w:rsidR="004652B3" w:rsidRDefault="004652B3">
            <w:pPr>
              <w:pStyle w:val="ConsPlusNormal"/>
            </w:pPr>
            <w:r>
              <w:t>1 - руководитель медицинской организации (индивидуальный предприниматель) |</w:t>
            </w:r>
          </w:p>
          <w:p w14:paraId="7E25EE14" w14:textId="77777777" w:rsidR="004652B3" w:rsidRDefault="004652B3">
            <w:pPr>
              <w:pStyle w:val="ConsPlusNormal"/>
            </w:pPr>
            <w:r>
              <w:t>2 - представитель медицинской организации (индивидуального предпринимателя)</w:t>
            </w:r>
          </w:p>
        </w:tc>
      </w:tr>
      <w:tr w:rsidR="004652B3" w14:paraId="3FDCEAA7" w14:textId="77777777">
        <w:tc>
          <w:tcPr>
            <w:tcW w:w="3685" w:type="dxa"/>
          </w:tcPr>
          <w:p w14:paraId="6B832E27" w14:textId="77777777" w:rsidR="004652B3" w:rsidRDefault="004652B3">
            <w:pPr>
              <w:pStyle w:val="ConsPlusNormal"/>
            </w:pPr>
            <w:r>
              <w:t>Фамилия, имя, отчество (при наличии)</w:t>
            </w:r>
          </w:p>
        </w:tc>
        <w:tc>
          <w:tcPr>
            <w:tcW w:w="1928" w:type="dxa"/>
          </w:tcPr>
          <w:p w14:paraId="228E7EDD" w14:textId="77777777" w:rsidR="004652B3" w:rsidRDefault="004652B3">
            <w:pPr>
              <w:pStyle w:val="ConsPlusNormal"/>
              <w:jc w:val="center"/>
            </w:pPr>
            <w:r>
              <w:t>ФИО</w:t>
            </w:r>
          </w:p>
        </w:tc>
        <w:tc>
          <w:tcPr>
            <w:tcW w:w="1224" w:type="dxa"/>
          </w:tcPr>
          <w:p w14:paraId="4FA59EF4" w14:textId="77777777" w:rsidR="004652B3" w:rsidRDefault="004652B3">
            <w:pPr>
              <w:pStyle w:val="ConsPlusNormal"/>
              <w:jc w:val="center"/>
            </w:pPr>
            <w:r>
              <w:t>С</w:t>
            </w:r>
          </w:p>
        </w:tc>
        <w:tc>
          <w:tcPr>
            <w:tcW w:w="1224" w:type="dxa"/>
          </w:tcPr>
          <w:p w14:paraId="1FCFD919" w14:textId="77777777" w:rsidR="004652B3" w:rsidRDefault="004652B3">
            <w:pPr>
              <w:pStyle w:val="ConsPlusNormal"/>
            </w:pPr>
          </w:p>
        </w:tc>
        <w:tc>
          <w:tcPr>
            <w:tcW w:w="1531" w:type="dxa"/>
          </w:tcPr>
          <w:p w14:paraId="03C8617D" w14:textId="77777777" w:rsidR="004652B3" w:rsidRDefault="004652B3">
            <w:pPr>
              <w:pStyle w:val="ConsPlusNormal"/>
              <w:jc w:val="center"/>
            </w:pPr>
            <w:r>
              <w:t>НУ</w:t>
            </w:r>
          </w:p>
        </w:tc>
        <w:tc>
          <w:tcPr>
            <w:tcW w:w="4422" w:type="dxa"/>
          </w:tcPr>
          <w:p w14:paraId="39509DE0" w14:textId="77777777" w:rsidR="004652B3" w:rsidRDefault="004652B3">
            <w:pPr>
              <w:pStyle w:val="ConsPlusNormal"/>
            </w:pPr>
            <w:r>
              <w:t>Типовой элемент &lt;</w:t>
            </w:r>
            <w:proofErr w:type="spellStart"/>
            <w:r>
              <w:t>ФИОТип</w:t>
            </w:r>
            <w:proofErr w:type="spellEnd"/>
            <w:r>
              <w:t>&gt;.</w:t>
            </w:r>
          </w:p>
          <w:p w14:paraId="64C56D52" w14:textId="77777777" w:rsidR="004652B3" w:rsidRDefault="004652B3">
            <w:pPr>
              <w:pStyle w:val="ConsPlusNormal"/>
            </w:pPr>
            <w:r>
              <w:t xml:space="preserve">Состав элемента представлен в </w:t>
            </w:r>
            <w:hyperlink w:anchor="P741">
              <w:r>
                <w:rPr>
                  <w:color w:val="0000FF"/>
                </w:rPr>
                <w:t>таблице 4.11</w:t>
              </w:r>
            </w:hyperlink>
            <w:r>
              <w:t>.</w:t>
            </w:r>
          </w:p>
          <w:p w14:paraId="04FFBF8E" w14:textId="77777777" w:rsidR="004652B3" w:rsidRDefault="004652B3">
            <w:pPr>
              <w:pStyle w:val="ConsPlusNormal"/>
            </w:pPr>
            <w:r>
              <w:t>Элемент обязателен при выполнении одного из условий:</w:t>
            </w:r>
          </w:p>
          <w:p w14:paraId="6264591D" w14:textId="77777777" w:rsidR="004652B3" w:rsidRDefault="004652B3">
            <w:pPr>
              <w:pStyle w:val="ConsPlusNormal"/>
            </w:pPr>
            <w:r>
              <w:t>- &lt;</w:t>
            </w:r>
            <w:proofErr w:type="spellStart"/>
            <w:r>
              <w:t>ПрПодп</w:t>
            </w:r>
            <w:proofErr w:type="spellEnd"/>
            <w:r>
              <w:t>&gt;=2 |</w:t>
            </w:r>
          </w:p>
          <w:p w14:paraId="3EBBA605" w14:textId="77777777" w:rsidR="004652B3" w:rsidRDefault="004652B3">
            <w:pPr>
              <w:pStyle w:val="ConsPlusNormal"/>
            </w:pPr>
            <w:r>
              <w:t>- &lt;</w:t>
            </w:r>
            <w:proofErr w:type="spellStart"/>
            <w:r>
              <w:t>ПрПодп</w:t>
            </w:r>
            <w:proofErr w:type="spellEnd"/>
            <w:r>
              <w:t>&gt;=1 и наличие &lt;НПЮЛ&gt;</w:t>
            </w:r>
          </w:p>
        </w:tc>
      </w:tr>
      <w:tr w:rsidR="004652B3" w14:paraId="2EA66D33" w14:textId="77777777">
        <w:tc>
          <w:tcPr>
            <w:tcW w:w="3685" w:type="dxa"/>
          </w:tcPr>
          <w:p w14:paraId="1922E488" w14:textId="77777777" w:rsidR="004652B3" w:rsidRDefault="004652B3">
            <w:pPr>
              <w:pStyle w:val="ConsPlusNormal"/>
            </w:pPr>
            <w:r>
              <w:t>Сведения о представителе медицинской организации (индивидуального предпринимателя)</w:t>
            </w:r>
          </w:p>
        </w:tc>
        <w:tc>
          <w:tcPr>
            <w:tcW w:w="1928" w:type="dxa"/>
          </w:tcPr>
          <w:p w14:paraId="6AA60368" w14:textId="77777777" w:rsidR="004652B3" w:rsidRDefault="004652B3">
            <w:pPr>
              <w:pStyle w:val="ConsPlusNormal"/>
              <w:jc w:val="center"/>
            </w:pPr>
            <w:proofErr w:type="spellStart"/>
            <w:r>
              <w:t>СвПред</w:t>
            </w:r>
            <w:proofErr w:type="spellEnd"/>
          </w:p>
        </w:tc>
        <w:tc>
          <w:tcPr>
            <w:tcW w:w="1224" w:type="dxa"/>
          </w:tcPr>
          <w:p w14:paraId="7DDD89FD" w14:textId="77777777" w:rsidR="004652B3" w:rsidRDefault="004652B3">
            <w:pPr>
              <w:pStyle w:val="ConsPlusNormal"/>
              <w:jc w:val="center"/>
            </w:pPr>
            <w:r>
              <w:t>С</w:t>
            </w:r>
          </w:p>
        </w:tc>
        <w:tc>
          <w:tcPr>
            <w:tcW w:w="1224" w:type="dxa"/>
          </w:tcPr>
          <w:p w14:paraId="3703AD9D" w14:textId="77777777" w:rsidR="004652B3" w:rsidRDefault="004652B3">
            <w:pPr>
              <w:pStyle w:val="ConsPlusNormal"/>
            </w:pPr>
          </w:p>
        </w:tc>
        <w:tc>
          <w:tcPr>
            <w:tcW w:w="1531" w:type="dxa"/>
          </w:tcPr>
          <w:p w14:paraId="23283FDF" w14:textId="77777777" w:rsidR="004652B3" w:rsidRDefault="004652B3">
            <w:pPr>
              <w:pStyle w:val="ConsPlusNormal"/>
              <w:jc w:val="center"/>
            </w:pPr>
            <w:r>
              <w:t>НУ</w:t>
            </w:r>
          </w:p>
        </w:tc>
        <w:tc>
          <w:tcPr>
            <w:tcW w:w="4422" w:type="dxa"/>
          </w:tcPr>
          <w:p w14:paraId="5A270DB3" w14:textId="77777777" w:rsidR="004652B3" w:rsidRDefault="004652B3">
            <w:pPr>
              <w:pStyle w:val="ConsPlusNormal"/>
            </w:pPr>
            <w:r>
              <w:t xml:space="preserve">Состав элемента представлен в </w:t>
            </w:r>
            <w:hyperlink w:anchor="P570">
              <w:r>
                <w:rPr>
                  <w:color w:val="0000FF"/>
                </w:rPr>
                <w:t>таблице 4.7</w:t>
              </w:r>
            </w:hyperlink>
            <w:r>
              <w:t>.</w:t>
            </w:r>
          </w:p>
          <w:p w14:paraId="27457501" w14:textId="77777777" w:rsidR="004652B3" w:rsidRDefault="004652B3">
            <w:pPr>
              <w:pStyle w:val="ConsPlusNormal"/>
            </w:pPr>
            <w:r>
              <w:t>Элемент обязателен для &lt;</w:t>
            </w:r>
            <w:proofErr w:type="spellStart"/>
            <w:r>
              <w:t>ПрПодп</w:t>
            </w:r>
            <w:proofErr w:type="spellEnd"/>
            <w:r>
              <w:t>&gt;=2</w:t>
            </w:r>
          </w:p>
        </w:tc>
      </w:tr>
    </w:tbl>
    <w:p w14:paraId="41B7FC18" w14:textId="77777777" w:rsidR="004652B3" w:rsidRDefault="004652B3">
      <w:pPr>
        <w:pStyle w:val="ConsPlusNormal"/>
        <w:jc w:val="both"/>
      </w:pPr>
    </w:p>
    <w:p w14:paraId="4A4EF1E5" w14:textId="77777777" w:rsidR="004652B3" w:rsidRDefault="004652B3">
      <w:pPr>
        <w:pStyle w:val="ConsPlusNormal"/>
        <w:jc w:val="right"/>
      </w:pPr>
      <w:r>
        <w:t>Таблица 4.7</w:t>
      </w:r>
    </w:p>
    <w:p w14:paraId="51A2BB7A" w14:textId="77777777" w:rsidR="004652B3" w:rsidRDefault="004652B3">
      <w:pPr>
        <w:pStyle w:val="ConsPlusNormal"/>
        <w:jc w:val="both"/>
      </w:pPr>
    </w:p>
    <w:p w14:paraId="6AFF16A0" w14:textId="77777777" w:rsidR="004652B3" w:rsidRDefault="004652B3">
      <w:pPr>
        <w:pStyle w:val="ConsPlusNormal"/>
        <w:jc w:val="center"/>
      </w:pPr>
      <w:bookmarkStart w:id="38" w:name="P570"/>
      <w:bookmarkEnd w:id="38"/>
      <w:r>
        <w:t>Сведения о представителе медицинской организации</w:t>
      </w:r>
    </w:p>
    <w:p w14:paraId="5713FA20" w14:textId="77777777" w:rsidR="004652B3" w:rsidRDefault="004652B3">
      <w:pPr>
        <w:pStyle w:val="ConsPlusNormal"/>
        <w:jc w:val="center"/>
      </w:pPr>
      <w:r>
        <w:t>(индивидуального предпринимателя) (</w:t>
      </w:r>
      <w:proofErr w:type="spellStart"/>
      <w:r>
        <w:t>СвПред</w:t>
      </w:r>
      <w:proofErr w:type="spellEnd"/>
      <w:r>
        <w:t>)</w:t>
      </w:r>
    </w:p>
    <w:p w14:paraId="346F7D29" w14:textId="77777777" w:rsidR="004652B3" w:rsidRDefault="004652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928"/>
        <w:gridCol w:w="1224"/>
        <w:gridCol w:w="1224"/>
        <w:gridCol w:w="1531"/>
        <w:gridCol w:w="4422"/>
      </w:tblGrid>
      <w:tr w:rsidR="004652B3" w14:paraId="0E607338" w14:textId="77777777">
        <w:tc>
          <w:tcPr>
            <w:tcW w:w="3685" w:type="dxa"/>
          </w:tcPr>
          <w:p w14:paraId="34215813" w14:textId="77777777" w:rsidR="004652B3" w:rsidRDefault="004652B3">
            <w:pPr>
              <w:pStyle w:val="ConsPlusNormal"/>
              <w:jc w:val="center"/>
            </w:pPr>
            <w:r>
              <w:t>Наименование элемента</w:t>
            </w:r>
          </w:p>
        </w:tc>
        <w:tc>
          <w:tcPr>
            <w:tcW w:w="1928" w:type="dxa"/>
          </w:tcPr>
          <w:p w14:paraId="7E3CA3FF" w14:textId="77777777" w:rsidR="004652B3" w:rsidRDefault="004652B3">
            <w:pPr>
              <w:pStyle w:val="ConsPlusNormal"/>
              <w:jc w:val="center"/>
            </w:pPr>
            <w:r>
              <w:t>Сокращенное наименование (код) элемента</w:t>
            </w:r>
          </w:p>
        </w:tc>
        <w:tc>
          <w:tcPr>
            <w:tcW w:w="1224" w:type="dxa"/>
          </w:tcPr>
          <w:p w14:paraId="776C5855" w14:textId="77777777" w:rsidR="004652B3" w:rsidRDefault="004652B3">
            <w:pPr>
              <w:pStyle w:val="ConsPlusNormal"/>
              <w:jc w:val="center"/>
            </w:pPr>
            <w:r>
              <w:t>Признак типа элемента</w:t>
            </w:r>
          </w:p>
        </w:tc>
        <w:tc>
          <w:tcPr>
            <w:tcW w:w="1224" w:type="dxa"/>
          </w:tcPr>
          <w:p w14:paraId="1285A7E6" w14:textId="77777777" w:rsidR="004652B3" w:rsidRDefault="004652B3">
            <w:pPr>
              <w:pStyle w:val="ConsPlusNormal"/>
              <w:jc w:val="center"/>
            </w:pPr>
            <w:r>
              <w:t>Формат элемента</w:t>
            </w:r>
          </w:p>
        </w:tc>
        <w:tc>
          <w:tcPr>
            <w:tcW w:w="1531" w:type="dxa"/>
          </w:tcPr>
          <w:p w14:paraId="2C86CF23" w14:textId="77777777" w:rsidR="004652B3" w:rsidRDefault="004652B3">
            <w:pPr>
              <w:pStyle w:val="ConsPlusNormal"/>
              <w:jc w:val="center"/>
            </w:pPr>
            <w:r>
              <w:t>Признак обязательности элемента</w:t>
            </w:r>
          </w:p>
        </w:tc>
        <w:tc>
          <w:tcPr>
            <w:tcW w:w="4422" w:type="dxa"/>
          </w:tcPr>
          <w:p w14:paraId="4AC54E7A" w14:textId="77777777" w:rsidR="004652B3" w:rsidRDefault="004652B3">
            <w:pPr>
              <w:pStyle w:val="ConsPlusNormal"/>
              <w:jc w:val="center"/>
            </w:pPr>
            <w:r>
              <w:t>Дополнительная информация</w:t>
            </w:r>
          </w:p>
        </w:tc>
      </w:tr>
      <w:tr w:rsidR="004652B3" w14:paraId="18641AEC" w14:textId="77777777">
        <w:tc>
          <w:tcPr>
            <w:tcW w:w="3685" w:type="dxa"/>
          </w:tcPr>
          <w:p w14:paraId="2530D71B" w14:textId="77777777" w:rsidR="004652B3" w:rsidRDefault="004652B3">
            <w:pPr>
              <w:pStyle w:val="ConsPlusNormal"/>
            </w:pPr>
            <w:r>
              <w:t>Наименование документа, подтверждающего полномочия представителя</w:t>
            </w:r>
          </w:p>
        </w:tc>
        <w:tc>
          <w:tcPr>
            <w:tcW w:w="1928" w:type="dxa"/>
          </w:tcPr>
          <w:p w14:paraId="5DB8DD48" w14:textId="77777777" w:rsidR="004652B3" w:rsidRDefault="004652B3">
            <w:pPr>
              <w:pStyle w:val="ConsPlusNormal"/>
              <w:jc w:val="center"/>
            </w:pPr>
            <w:proofErr w:type="spellStart"/>
            <w:r>
              <w:t>НаимДок</w:t>
            </w:r>
            <w:proofErr w:type="spellEnd"/>
          </w:p>
        </w:tc>
        <w:tc>
          <w:tcPr>
            <w:tcW w:w="1224" w:type="dxa"/>
          </w:tcPr>
          <w:p w14:paraId="180DEF05" w14:textId="77777777" w:rsidR="004652B3" w:rsidRDefault="004652B3">
            <w:pPr>
              <w:pStyle w:val="ConsPlusNormal"/>
              <w:jc w:val="center"/>
            </w:pPr>
            <w:r>
              <w:t>А</w:t>
            </w:r>
          </w:p>
        </w:tc>
        <w:tc>
          <w:tcPr>
            <w:tcW w:w="1224" w:type="dxa"/>
          </w:tcPr>
          <w:p w14:paraId="699760D1" w14:textId="77777777" w:rsidR="004652B3" w:rsidRDefault="004652B3">
            <w:pPr>
              <w:pStyle w:val="ConsPlusNormal"/>
              <w:jc w:val="center"/>
            </w:pPr>
            <w:proofErr w:type="gramStart"/>
            <w:r>
              <w:t>T(</w:t>
            </w:r>
            <w:proofErr w:type="gramEnd"/>
            <w:r>
              <w:t>1-120)</w:t>
            </w:r>
          </w:p>
        </w:tc>
        <w:tc>
          <w:tcPr>
            <w:tcW w:w="1531" w:type="dxa"/>
          </w:tcPr>
          <w:p w14:paraId="6F6A0F22" w14:textId="77777777" w:rsidR="004652B3" w:rsidRDefault="004652B3">
            <w:pPr>
              <w:pStyle w:val="ConsPlusNormal"/>
              <w:jc w:val="center"/>
            </w:pPr>
            <w:r>
              <w:t>О</w:t>
            </w:r>
          </w:p>
        </w:tc>
        <w:tc>
          <w:tcPr>
            <w:tcW w:w="4422" w:type="dxa"/>
          </w:tcPr>
          <w:p w14:paraId="52D38A0E" w14:textId="77777777" w:rsidR="004652B3" w:rsidRDefault="004652B3">
            <w:pPr>
              <w:pStyle w:val="ConsPlusNormal"/>
            </w:pPr>
            <w:r>
              <w:t>Для доверенности, совершенной в электронной форме, необходимо указывать GUID доверенности</w:t>
            </w:r>
          </w:p>
        </w:tc>
      </w:tr>
    </w:tbl>
    <w:p w14:paraId="53698F6C" w14:textId="77777777" w:rsidR="004652B3" w:rsidRDefault="004652B3">
      <w:pPr>
        <w:pStyle w:val="ConsPlusNormal"/>
        <w:jc w:val="both"/>
      </w:pPr>
    </w:p>
    <w:p w14:paraId="13B00B36" w14:textId="77777777" w:rsidR="004652B3" w:rsidRDefault="004652B3">
      <w:pPr>
        <w:pStyle w:val="ConsPlusNormal"/>
        <w:jc w:val="right"/>
      </w:pPr>
      <w:r>
        <w:t>Таблица 4.8</w:t>
      </w:r>
    </w:p>
    <w:p w14:paraId="63AADC73" w14:textId="77777777" w:rsidR="004652B3" w:rsidRDefault="004652B3">
      <w:pPr>
        <w:pStyle w:val="ConsPlusNormal"/>
        <w:jc w:val="both"/>
      </w:pPr>
    </w:p>
    <w:p w14:paraId="2CD80CB5" w14:textId="77777777" w:rsidR="004652B3" w:rsidRDefault="004652B3">
      <w:pPr>
        <w:pStyle w:val="ConsPlusNormal"/>
        <w:jc w:val="center"/>
      </w:pPr>
      <w:bookmarkStart w:id="39" w:name="P588"/>
      <w:bookmarkEnd w:id="39"/>
      <w:r>
        <w:t>Сведения о фактических расходах налогоплательщика</w:t>
      </w:r>
    </w:p>
    <w:p w14:paraId="776C48ED" w14:textId="77777777" w:rsidR="004652B3" w:rsidRDefault="004652B3">
      <w:pPr>
        <w:pStyle w:val="ConsPlusNormal"/>
        <w:jc w:val="center"/>
      </w:pPr>
      <w:r>
        <w:t>на оказанные услуги, необходимые для предоставления</w:t>
      </w:r>
    </w:p>
    <w:p w14:paraId="1036AFC0" w14:textId="77777777" w:rsidR="004652B3" w:rsidRDefault="004652B3">
      <w:pPr>
        <w:pStyle w:val="ConsPlusNormal"/>
        <w:jc w:val="center"/>
      </w:pPr>
      <w:r>
        <w:t>социального налогового вычета по налогу на доходы</w:t>
      </w:r>
    </w:p>
    <w:p w14:paraId="1D0111C6" w14:textId="77777777" w:rsidR="004652B3" w:rsidRDefault="004652B3">
      <w:pPr>
        <w:pStyle w:val="ConsPlusNormal"/>
        <w:jc w:val="center"/>
      </w:pPr>
      <w:r>
        <w:t>физических лиц (</w:t>
      </w:r>
      <w:proofErr w:type="spellStart"/>
      <w:r>
        <w:t>СведРасхУсл</w:t>
      </w:r>
      <w:proofErr w:type="spellEnd"/>
      <w:r>
        <w:t>)</w:t>
      </w:r>
    </w:p>
    <w:p w14:paraId="4D13952C" w14:textId="77777777" w:rsidR="004652B3" w:rsidRDefault="004652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928"/>
        <w:gridCol w:w="1224"/>
        <w:gridCol w:w="1224"/>
        <w:gridCol w:w="1531"/>
        <w:gridCol w:w="4422"/>
      </w:tblGrid>
      <w:tr w:rsidR="004652B3" w14:paraId="5392BFEE" w14:textId="77777777">
        <w:tc>
          <w:tcPr>
            <w:tcW w:w="3685" w:type="dxa"/>
          </w:tcPr>
          <w:p w14:paraId="034E9453" w14:textId="77777777" w:rsidR="004652B3" w:rsidRDefault="004652B3">
            <w:pPr>
              <w:pStyle w:val="ConsPlusNormal"/>
              <w:jc w:val="center"/>
            </w:pPr>
            <w:r>
              <w:t>Наименование элемента</w:t>
            </w:r>
          </w:p>
        </w:tc>
        <w:tc>
          <w:tcPr>
            <w:tcW w:w="1928" w:type="dxa"/>
          </w:tcPr>
          <w:p w14:paraId="789CF7BC" w14:textId="77777777" w:rsidR="004652B3" w:rsidRDefault="004652B3">
            <w:pPr>
              <w:pStyle w:val="ConsPlusNormal"/>
              <w:jc w:val="center"/>
            </w:pPr>
            <w:r>
              <w:t>Сокращенное наименование (код) элемента</w:t>
            </w:r>
          </w:p>
        </w:tc>
        <w:tc>
          <w:tcPr>
            <w:tcW w:w="1224" w:type="dxa"/>
          </w:tcPr>
          <w:p w14:paraId="38D8E15C" w14:textId="77777777" w:rsidR="004652B3" w:rsidRDefault="004652B3">
            <w:pPr>
              <w:pStyle w:val="ConsPlusNormal"/>
              <w:jc w:val="center"/>
            </w:pPr>
            <w:r>
              <w:t>Признак типа элемента</w:t>
            </w:r>
          </w:p>
        </w:tc>
        <w:tc>
          <w:tcPr>
            <w:tcW w:w="1224" w:type="dxa"/>
          </w:tcPr>
          <w:p w14:paraId="734A4CC7" w14:textId="77777777" w:rsidR="004652B3" w:rsidRDefault="004652B3">
            <w:pPr>
              <w:pStyle w:val="ConsPlusNormal"/>
              <w:jc w:val="center"/>
            </w:pPr>
            <w:r>
              <w:t>Формат элемента</w:t>
            </w:r>
          </w:p>
        </w:tc>
        <w:tc>
          <w:tcPr>
            <w:tcW w:w="1531" w:type="dxa"/>
          </w:tcPr>
          <w:p w14:paraId="04705DA4" w14:textId="77777777" w:rsidR="004652B3" w:rsidRDefault="004652B3">
            <w:pPr>
              <w:pStyle w:val="ConsPlusNormal"/>
              <w:jc w:val="center"/>
            </w:pPr>
            <w:r>
              <w:t>Признак обязательности элемента</w:t>
            </w:r>
          </w:p>
        </w:tc>
        <w:tc>
          <w:tcPr>
            <w:tcW w:w="4422" w:type="dxa"/>
          </w:tcPr>
          <w:p w14:paraId="65C50D0E" w14:textId="77777777" w:rsidR="004652B3" w:rsidRDefault="004652B3">
            <w:pPr>
              <w:pStyle w:val="ConsPlusNormal"/>
              <w:jc w:val="center"/>
            </w:pPr>
            <w:r>
              <w:t>Дополнительная информация</w:t>
            </w:r>
          </w:p>
        </w:tc>
      </w:tr>
      <w:tr w:rsidR="004652B3" w14:paraId="0DEAD243" w14:textId="77777777">
        <w:tc>
          <w:tcPr>
            <w:tcW w:w="3685" w:type="dxa"/>
          </w:tcPr>
          <w:p w14:paraId="3FD9F23D" w14:textId="77777777" w:rsidR="004652B3" w:rsidRDefault="004652B3">
            <w:pPr>
              <w:pStyle w:val="ConsPlusNormal"/>
            </w:pPr>
            <w:r>
              <w:t>Номер сведений</w:t>
            </w:r>
          </w:p>
        </w:tc>
        <w:tc>
          <w:tcPr>
            <w:tcW w:w="1928" w:type="dxa"/>
          </w:tcPr>
          <w:p w14:paraId="272EF3C4" w14:textId="77777777" w:rsidR="004652B3" w:rsidRDefault="004652B3">
            <w:pPr>
              <w:pStyle w:val="ConsPlusNormal"/>
              <w:jc w:val="center"/>
            </w:pPr>
            <w:proofErr w:type="spellStart"/>
            <w:r>
              <w:t>НомерСвед</w:t>
            </w:r>
            <w:proofErr w:type="spellEnd"/>
          </w:p>
        </w:tc>
        <w:tc>
          <w:tcPr>
            <w:tcW w:w="1224" w:type="dxa"/>
          </w:tcPr>
          <w:p w14:paraId="4F4A655E" w14:textId="77777777" w:rsidR="004652B3" w:rsidRDefault="004652B3">
            <w:pPr>
              <w:pStyle w:val="ConsPlusNormal"/>
              <w:jc w:val="center"/>
            </w:pPr>
            <w:r>
              <w:t>А</w:t>
            </w:r>
          </w:p>
        </w:tc>
        <w:tc>
          <w:tcPr>
            <w:tcW w:w="1224" w:type="dxa"/>
          </w:tcPr>
          <w:p w14:paraId="741FA5B5" w14:textId="77777777" w:rsidR="004652B3" w:rsidRDefault="004652B3">
            <w:pPr>
              <w:pStyle w:val="ConsPlusNormal"/>
              <w:jc w:val="center"/>
            </w:pPr>
            <w:proofErr w:type="gramStart"/>
            <w:r>
              <w:t>T(</w:t>
            </w:r>
            <w:proofErr w:type="gramEnd"/>
            <w:r>
              <w:t>1-12)</w:t>
            </w:r>
          </w:p>
        </w:tc>
        <w:tc>
          <w:tcPr>
            <w:tcW w:w="1531" w:type="dxa"/>
          </w:tcPr>
          <w:p w14:paraId="7D24F36E" w14:textId="77777777" w:rsidR="004652B3" w:rsidRDefault="004652B3">
            <w:pPr>
              <w:pStyle w:val="ConsPlusNormal"/>
              <w:jc w:val="center"/>
            </w:pPr>
            <w:r>
              <w:t>О</w:t>
            </w:r>
          </w:p>
        </w:tc>
        <w:tc>
          <w:tcPr>
            <w:tcW w:w="4422" w:type="dxa"/>
          </w:tcPr>
          <w:p w14:paraId="0D9BCBB5" w14:textId="77777777" w:rsidR="004652B3" w:rsidRDefault="004652B3">
            <w:pPr>
              <w:pStyle w:val="ConsPlusNormal"/>
            </w:pPr>
            <w:r>
              <w:t>Содержит только числовые символы.</w:t>
            </w:r>
          </w:p>
          <w:p w14:paraId="2CE2A543" w14:textId="77777777" w:rsidR="004652B3" w:rsidRDefault="004652B3">
            <w:pPr>
              <w:pStyle w:val="ConsPlusNormal"/>
            </w:pPr>
            <w:r>
              <w:t>Указывается уникальный порядковый номер сведений, присваиваемый медицинской организацией, индивидуальным предпринимателем, осуществляющим медицинскую деятельность, в системе внутреннего учета за соответствующий налоговый период (год), в отношении каждого физического лица, обратившегося за представлением сведений в налоговый орган в электронной форме, отдельно по каждому по каждому физическому лицу, которому непосредственно оказаны медицинские услуги</w:t>
            </w:r>
          </w:p>
        </w:tc>
      </w:tr>
      <w:tr w:rsidR="004652B3" w14:paraId="196DDCDA" w14:textId="77777777">
        <w:tc>
          <w:tcPr>
            <w:tcW w:w="3685" w:type="dxa"/>
          </w:tcPr>
          <w:p w14:paraId="0490FC6E" w14:textId="77777777" w:rsidR="004652B3" w:rsidRDefault="004652B3">
            <w:pPr>
              <w:pStyle w:val="ConsPlusNormal"/>
            </w:pPr>
            <w:r>
              <w:t>Номер корректировки</w:t>
            </w:r>
          </w:p>
        </w:tc>
        <w:tc>
          <w:tcPr>
            <w:tcW w:w="1928" w:type="dxa"/>
          </w:tcPr>
          <w:p w14:paraId="4930C241" w14:textId="77777777" w:rsidR="004652B3" w:rsidRDefault="004652B3">
            <w:pPr>
              <w:pStyle w:val="ConsPlusNormal"/>
              <w:jc w:val="center"/>
            </w:pPr>
            <w:proofErr w:type="spellStart"/>
            <w:r>
              <w:t>НомКорр</w:t>
            </w:r>
            <w:proofErr w:type="spellEnd"/>
          </w:p>
        </w:tc>
        <w:tc>
          <w:tcPr>
            <w:tcW w:w="1224" w:type="dxa"/>
          </w:tcPr>
          <w:p w14:paraId="6E991D97" w14:textId="77777777" w:rsidR="004652B3" w:rsidRDefault="004652B3">
            <w:pPr>
              <w:pStyle w:val="ConsPlusNormal"/>
              <w:jc w:val="center"/>
            </w:pPr>
            <w:r>
              <w:t>А</w:t>
            </w:r>
          </w:p>
        </w:tc>
        <w:tc>
          <w:tcPr>
            <w:tcW w:w="1224" w:type="dxa"/>
          </w:tcPr>
          <w:p w14:paraId="03110BDE" w14:textId="77777777" w:rsidR="004652B3" w:rsidRDefault="004652B3">
            <w:pPr>
              <w:pStyle w:val="ConsPlusNormal"/>
              <w:jc w:val="center"/>
            </w:pPr>
            <w:proofErr w:type="gramStart"/>
            <w:r>
              <w:t>N(</w:t>
            </w:r>
            <w:proofErr w:type="gramEnd"/>
            <w:r>
              <w:t>3)</w:t>
            </w:r>
          </w:p>
        </w:tc>
        <w:tc>
          <w:tcPr>
            <w:tcW w:w="1531" w:type="dxa"/>
          </w:tcPr>
          <w:p w14:paraId="4000E73D" w14:textId="77777777" w:rsidR="004652B3" w:rsidRDefault="004652B3">
            <w:pPr>
              <w:pStyle w:val="ConsPlusNormal"/>
              <w:jc w:val="center"/>
            </w:pPr>
            <w:r>
              <w:t>О</w:t>
            </w:r>
          </w:p>
        </w:tc>
        <w:tc>
          <w:tcPr>
            <w:tcW w:w="4422" w:type="dxa"/>
          </w:tcPr>
          <w:p w14:paraId="7DB3F3B6" w14:textId="77777777" w:rsidR="004652B3" w:rsidRDefault="004652B3">
            <w:pPr>
              <w:pStyle w:val="ConsPlusNormal"/>
            </w:pPr>
            <w:r>
              <w:t>Принимает значение:</w:t>
            </w:r>
          </w:p>
          <w:p w14:paraId="7B999B2E" w14:textId="77777777" w:rsidR="004652B3" w:rsidRDefault="004652B3">
            <w:pPr>
              <w:pStyle w:val="ConsPlusNormal"/>
            </w:pPr>
            <w:r>
              <w:t>0 - первичный документ,</w:t>
            </w:r>
          </w:p>
          <w:p w14:paraId="4EE31C89" w14:textId="77777777" w:rsidR="004652B3" w:rsidRDefault="004652B3">
            <w:pPr>
              <w:pStyle w:val="ConsPlusNormal"/>
            </w:pPr>
            <w:r>
              <w:t>1 - 998 - номер корректировки для корректирующего документа,</w:t>
            </w:r>
          </w:p>
          <w:p w14:paraId="79CA921A" w14:textId="77777777" w:rsidR="004652B3" w:rsidRDefault="004652B3">
            <w:pPr>
              <w:pStyle w:val="ConsPlusNormal"/>
            </w:pPr>
            <w:r>
              <w:t>999 - при представлении аннулирующих сведений</w:t>
            </w:r>
          </w:p>
          <w:p w14:paraId="6B53E395" w14:textId="77777777" w:rsidR="004652B3" w:rsidRDefault="004652B3">
            <w:pPr>
              <w:pStyle w:val="ConsPlusNormal"/>
            </w:pPr>
            <w:r>
              <w:t>Показатель имеет сквозную нумерацию.</w:t>
            </w:r>
          </w:p>
          <w:p w14:paraId="0C4EB9F4" w14:textId="77777777" w:rsidR="004652B3" w:rsidRDefault="004652B3">
            <w:pPr>
              <w:pStyle w:val="ConsPlusNormal"/>
            </w:pPr>
            <w:r>
              <w:t xml:space="preserve">В случае выдачи ранее физическому лицу (его супругу/супруге), оплатившему </w:t>
            </w:r>
            <w:r>
              <w:lastRenderedPageBreak/>
              <w:t>соответствующую услугу за соответствующий налоговый период (год), в котором оказывалась медицинская услуга и в котором осуществлялись соответствующие расходы, медицинской организацией/индивидуальным предпринимателем, осуществляющими медицинскую деятельность, Справки о фактических расходах налогоплательщика на оказанные услуги для представления в налоговый орган (далее - Справка), указывается последовательно соответствующий номер корректировки.</w:t>
            </w:r>
          </w:p>
          <w:p w14:paraId="43406BA1" w14:textId="77777777" w:rsidR="004652B3" w:rsidRDefault="004652B3">
            <w:pPr>
              <w:pStyle w:val="ConsPlusNormal"/>
            </w:pPr>
            <w:r>
              <w:t>В случае представления сведений с точно соответствующими сведениями, указанными в Справке, заполняется соответствующий номер корректировки, указанный в Справке.</w:t>
            </w:r>
          </w:p>
        </w:tc>
      </w:tr>
      <w:tr w:rsidR="004652B3" w14:paraId="213D6937" w14:textId="77777777">
        <w:tc>
          <w:tcPr>
            <w:tcW w:w="3685" w:type="dxa"/>
          </w:tcPr>
          <w:p w14:paraId="26BE571C" w14:textId="77777777" w:rsidR="004652B3" w:rsidRDefault="004652B3">
            <w:pPr>
              <w:pStyle w:val="ConsPlusNormal"/>
            </w:pPr>
            <w:r>
              <w:lastRenderedPageBreak/>
              <w:t>Налогоплательщик и пациент являются одним лицом</w:t>
            </w:r>
          </w:p>
        </w:tc>
        <w:tc>
          <w:tcPr>
            <w:tcW w:w="1928" w:type="dxa"/>
          </w:tcPr>
          <w:p w14:paraId="6F20A4B0" w14:textId="77777777" w:rsidR="004652B3" w:rsidRDefault="004652B3">
            <w:pPr>
              <w:pStyle w:val="ConsPlusNormal"/>
              <w:jc w:val="center"/>
            </w:pPr>
            <w:proofErr w:type="spellStart"/>
            <w:r>
              <w:t>ПрПациент</w:t>
            </w:r>
            <w:proofErr w:type="spellEnd"/>
          </w:p>
        </w:tc>
        <w:tc>
          <w:tcPr>
            <w:tcW w:w="1224" w:type="dxa"/>
          </w:tcPr>
          <w:p w14:paraId="525AD3C5" w14:textId="77777777" w:rsidR="004652B3" w:rsidRDefault="004652B3">
            <w:pPr>
              <w:pStyle w:val="ConsPlusNormal"/>
              <w:jc w:val="center"/>
            </w:pPr>
            <w:r>
              <w:t>А</w:t>
            </w:r>
          </w:p>
        </w:tc>
        <w:tc>
          <w:tcPr>
            <w:tcW w:w="1224" w:type="dxa"/>
          </w:tcPr>
          <w:p w14:paraId="017B12B3" w14:textId="77777777" w:rsidR="004652B3" w:rsidRDefault="004652B3">
            <w:pPr>
              <w:pStyle w:val="ConsPlusNormal"/>
              <w:jc w:val="center"/>
            </w:pPr>
            <w:proofErr w:type="gramStart"/>
            <w:r>
              <w:t>T(</w:t>
            </w:r>
            <w:proofErr w:type="gramEnd"/>
            <w:r>
              <w:t>=1)</w:t>
            </w:r>
          </w:p>
        </w:tc>
        <w:tc>
          <w:tcPr>
            <w:tcW w:w="1531" w:type="dxa"/>
          </w:tcPr>
          <w:p w14:paraId="6989003E" w14:textId="77777777" w:rsidR="004652B3" w:rsidRDefault="004652B3">
            <w:pPr>
              <w:pStyle w:val="ConsPlusNormal"/>
              <w:jc w:val="center"/>
            </w:pPr>
            <w:r>
              <w:t>ОК</w:t>
            </w:r>
          </w:p>
        </w:tc>
        <w:tc>
          <w:tcPr>
            <w:tcW w:w="4422" w:type="dxa"/>
          </w:tcPr>
          <w:p w14:paraId="47DB329A" w14:textId="77777777" w:rsidR="004652B3" w:rsidRDefault="004652B3">
            <w:pPr>
              <w:pStyle w:val="ConsPlusNormal"/>
            </w:pPr>
            <w:r>
              <w:t>Принимает значение:</w:t>
            </w:r>
          </w:p>
          <w:p w14:paraId="3F310859" w14:textId="77777777" w:rsidR="004652B3" w:rsidRDefault="004652B3">
            <w:pPr>
              <w:pStyle w:val="ConsPlusNormal"/>
            </w:pPr>
            <w:r>
              <w:t>0 - нет |</w:t>
            </w:r>
          </w:p>
          <w:p w14:paraId="571A2655" w14:textId="77777777" w:rsidR="004652B3" w:rsidRDefault="004652B3">
            <w:pPr>
              <w:pStyle w:val="ConsPlusNormal"/>
            </w:pPr>
            <w:r>
              <w:t>1 - да</w:t>
            </w:r>
          </w:p>
        </w:tc>
      </w:tr>
      <w:tr w:rsidR="004652B3" w14:paraId="24603804" w14:textId="77777777">
        <w:tc>
          <w:tcPr>
            <w:tcW w:w="3685" w:type="dxa"/>
          </w:tcPr>
          <w:p w14:paraId="4BFA30C1" w14:textId="77777777" w:rsidR="004652B3" w:rsidRDefault="004652B3">
            <w:pPr>
              <w:pStyle w:val="ConsPlusNormal"/>
            </w:pPr>
            <w:r>
              <w:t>Сумма расходов за оказанные медицинские услуги по коду услуги "1"</w:t>
            </w:r>
          </w:p>
        </w:tc>
        <w:tc>
          <w:tcPr>
            <w:tcW w:w="1928" w:type="dxa"/>
          </w:tcPr>
          <w:p w14:paraId="582D4AC8" w14:textId="77777777" w:rsidR="004652B3" w:rsidRDefault="004652B3">
            <w:pPr>
              <w:pStyle w:val="ConsPlusNormal"/>
              <w:jc w:val="center"/>
            </w:pPr>
            <w:r>
              <w:t>СуммаКод1</w:t>
            </w:r>
          </w:p>
        </w:tc>
        <w:tc>
          <w:tcPr>
            <w:tcW w:w="1224" w:type="dxa"/>
          </w:tcPr>
          <w:p w14:paraId="5C9ABF5C" w14:textId="77777777" w:rsidR="004652B3" w:rsidRDefault="004652B3">
            <w:pPr>
              <w:pStyle w:val="ConsPlusNormal"/>
              <w:jc w:val="center"/>
            </w:pPr>
            <w:r>
              <w:t>А</w:t>
            </w:r>
          </w:p>
        </w:tc>
        <w:tc>
          <w:tcPr>
            <w:tcW w:w="1224" w:type="dxa"/>
          </w:tcPr>
          <w:p w14:paraId="37AC0B0F" w14:textId="77777777" w:rsidR="004652B3" w:rsidRDefault="004652B3">
            <w:pPr>
              <w:pStyle w:val="ConsPlusNormal"/>
              <w:jc w:val="center"/>
            </w:pPr>
            <w:proofErr w:type="gramStart"/>
            <w:r>
              <w:t>N(</w:t>
            </w:r>
            <w:proofErr w:type="gramEnd"/>
            <w:r>
              <w:t>15.2)</w:t>
            </w:r>
          </w:p>
        </w:tc>
        <w:tc>
          <w:tcPr>
            <w:tcW w:w="1531" w:type="dxa"/>
          </w:tcPr>
          <w:p w14:paraId="5E3101BC" w14:textId="77777777" w:rsidR="004652B3" w:rsidRDefault="004652B3">
            <w:pPr>
              <w:pStyle w:val="ConsPlusNormal"/>
              <w:jc w:val="center"/>
            </w:pPr>
            <w:r>
              <w:t>НУ</w:t>
            </w:r>
          </w:p>
        </w:tc>
        <w:tc>
          <w:tcPr>
            <w:tcW w:w="4422" w:type="dxa"/>
          </w:tcPr>
          <w:p w14:paraId="191C677C" w14:textId="77777777" w:rsidR="004652B3" w:rsidRDefault="004652B3">
            <w:pPr>
              <w:pStyle w:val="ConsPlusNormal"/>
            </w:pPr>
            <w:r>
              <w:t>Элемент обязателен при отсутствии элемента &lt;СуммаКод2&gt;.</w:t>
            </w:r>
          </w:p>
          <w:p w14:paraId="71BABFE2" w14:textId="77777777" w:rsidR="004652B3" w:rsidRDefault="004652B3">
            <w:pPr>
              <w:pStyle w:val="ConsPlusNormal"/>
            </w:pPr>
            <w:r>
              <w:t>Указывается сумма расходов нарастающим итогом с начала налогового периода</w:t>
            </w:r>
          </w:p>
        </w:tc>
      </w:tr>
      <w:tr w:rsidR="004652B3" w14:paraId="18226E5D" w14:textId="77777777">
        <w:tc>
          <w:tcPr>
            <w:tcW w:w="3685" w:type="dxa"/>
          </w:tcPr>
          <w:p w14:paraId="1A51AF1F" w14:textId="77777777" w:rsidR="004652B3" w:rsidRDefault="004652B3">
            <w:pPr>
              <w:pStyle w:val="ConsPlusNormal"/>
            </w:pPr>
            <w:r>
              <w:t>Сумма расходов за оказанные медицинские услуги по коду услуги "2"</w:t>
            </w:r>
          </w:p>
        </w:tc>
        <w:tc>
          <w:tcPr>
            <w:tcW w:w="1928" w:type="dxa"/>
          </w:tcPr>
          <w:p w14:paraId="4AB7FE8B" w14:textId="77777777" w:rsidR="004652B3" w:rsidRDefault="004652B3">
            <w:pPr>
              <w:pStyle w:val="ConsPlusNormal"/>
              <w:jc w:val="center"/>
            </w:pPr>
            <w:r>
              <w:t>СуммаКод2</w:t>
            </w:r>
          </w:p>
        </w:tc>
        <w:tc>
          <w:tcPr>
            <w:tcW w:w="1224" w:type="dxa"/>
          </w:tcPr>
          <w:p w14:paraId="0FAD02E0" w14:textId="77777777" w:rsidR="004652B3" w:rsidRDefault="004652B3">
            <w:pPr>
              <w:pStyle w:val="ConsPlusNormal"/>
              <w:jc w:val="center"/>
            </w:pPr>
            <w:r>
              <w:t>А</w:t>
            </w:r>
          </w:p>
        </w:tc>
        <w:tc>
          <w:tcPr>
            <w:tcW w:w="1224" w:type="dxa"/>
          </w:tcPr>
          <w:p w14:paraId="7B53FFD2" w14:textId="77777777" w:rsidR="004652B3" w:rsidRDefault="004652B3">
            <w:pPr>
              <w:pStyle w:val="ConsPlusNormal"/>
              <w:jc w:val="center"/>
            </w:pPr>
            <w:proofErr w:type="gramStart"/>
            <w:r>
              <w:t>N(</w:t>
            </w:r>
            <w:proofErr w:type="gramEnd"/>
            <w:r>
              <w:t>15.2)</w:t>
            </w:r>
          </w:p>
        </w:tc>
        <w:tc>
          <w:tcPr>
            <w:tcW w:w="1531" w:type="dxa"/>
          </w:tcPr>
          <w:p w14:paraId="608A212F" w14:textId="77777777" w:rsidR="004652B3" w:rsidRDefault="004652B3">
            <w:pPr>
              <w:pStyle w:val="ConsPlusNormal"/>
              <w:jc w:val="center"/>
            </w:pPr>
            <w:r>
              <w:t>НУ</w:t>
            </w:r>
          </w:p>
        </w:tc>
        <w:tc>
          <w:tcPr>
            <w:tcW w:w="4422" w:type="dxa"/>
          </w:tcPr>
          <w:p w14:paraId="2E27F8B1" w14:textId="77777777" w:rsidR="004652B3" w:rsidRDefault="004652B3">
            <w:pPr>
              <w:pStyle w:val="ConsPlusNormal"/>
            </w:pPr>
            <w:r>
              <w:t>Элемент обязателен при отсутствии элемента &lt;СуммаКод1&gt;.</w:t>
            </w:r>
          </w:p>
          <w:p w14:paraId="4E7C785D" w14:textId="77777777" w:rsidR="004652B3" w:rsidRDefault="004652B3">
            <w:pPr>
              <w:pStyle w:val="ConsPlusNormal"/>
            </w:pPr>
            <w:r>
              <w:t>Указывается сумма расходов нарастающим итогом с начала налогового периода</w:t>
            </w:r>
          </w:p>
        </w:tc>
      </w:tr>
      <w:tr w:rsidR="004652B3" w14:paraId="64C006A9" w14:textId="77777777">
        <w:tc>
          <w:tcPr>
            <w:tcW w:w="3685" w:type="dxa"/>
          </w:tcPr>
          <w:p w14:paraId="7BF0B2CF" w14:textId="77777777" w:rsidR="004652B3" w:rsidRDefault="004652B3">
            <w:pPr>
              <w:pStyle w:val="ConsPlusNormal"/>
            </w:pPr>
            <w:r>
              <w:t xml:space="preserve">Данные физического лица (его супруга/супруги), оплатившего </w:t>
            </w:r>
            <w:r>
              <w:lastRenderedPageBreak/>
              <w:t>медицинские услуги (далее - налогоплательщик)</w:t>
            </w:r>
          </w:p>
        </w:tc>
        <w:tc>
          <w:tcPr>
            <w:tcW w:w="1928" w:type="dxa"/>
          </w:tcPr>
          <w:p w14:paraId="5C08A4E9" w14:textId="77777777" w:rsidR="004652B3" w:rsidRDefault="004652B3">
            <w:pPr>
              <w:pStyle w:val="ConsPlusNormal"/>
              <w:jc w:val="center"/>
            </w:pPr>
            <w:proofErr w:type="spellStart"/>
            <w:r>
              <w:lastRenderedPageBreak/>
              <w:t>НППлатМедУсл</w:t>
            </w:r>
            <w:proofErr w:type="spellEnd"/>
          </w:p>
        </w:tc>
        <w:tc>
          <w:tcPr>
            <w:tcW w:w="1224" w:type="dxa"/>
          </w:tcPr>
          <w:p w14:paraId="52AB6645" w14:textId="77777777" w:rsidR="004652B3" w:rsidRDefault="004652B3">
            <w:pPr>
              <w:pStyle w:val="ConsPlusNormal"/>
              <w:jc w:val="center"/>
            </w:pPr>
            <w:r>
              <w:t>С</w:t>
            </w:r>
          </w:p>
        </w:tc>
        <w:tc>
          <w:tcPr>
            <w:tcW w:w="1224" w:type="dxa"/>
          </w:tcPr>
          <w:p w14:paraId="147F46ED" w14:textId="77777777" w:rsidR="004652B3" w:rsidRDefault="004652B3">
            <w:pPr>
              <w:pStyle w:val="ConsPlusNormal"/>
            </w:pPr>
          </w:p>
        </w:tc>
        <w:tc>
          <w:tcPr>
            <w:tcW w:w="1531" w:type="dxa"/>
          </w:tcPr>
          <w:p w14:paraId="71D0AE1D" w14:textId="77777777" w:rsidR="004652B3" w:rsidRDefault="004652B3">
            <w:pPr>
              <w:pStyle w:val="ConsPlusNormal"/>
              <w:jc w:val="center"/>
            </w:pPr>
            <w:r>
              <w:t>О</w:t>
            </w:r>
          </w:p>
        </w:tc>
        <w:tc>
          <w:tcPr>
            <w:tcW w:w="4422" w:type="dxa"/>
          </w:tcPr>
          <w:p w14:paraId="6DB47B54" w14:textId="77777777" w:rsidR="004652B3" w:rsidRDefault="004652B3">
            <w:pPr>
              <w:pStyle w:val="ConsPlusNormal"/>
            </w:pPr>
            <w:r>
              <w:t>Типовой элемент &lt;</w:t>
            </w:r>
            <w:proofErr w:type="spellStart"/>
            <w:r>
              <w:t>ДанФИОТип</w:t>
            </w:r>
            <w:proofErr w:type="spellEnd"/>
            <w:r>
              <w:t>&gt;.</w:t>
            </w:r>
          </w:p>
          <w:p w14:paraId="3FEC3BD4" w14:textId="77777777" w:rsidR="004652B3" w:rsidRDefault="004652B3">
            <w:pPr>
              <w:pStyle w:val="ConsPlusNormal"/>
            </w:pPr>
            <w:r>
              <w:t xml:space="preserve">Состав элемента представлен в </w:t>
            </w:r>
            <w:hyperlink w:anchor="P658">
              <w:r>
                <w:rPr>
                  <w:color w:val="0000FF"/>
                </w:rPr>
                <w:t>таблице 4.9</w:t>
              </w:r>
            </w:hyperlink>
          </w:p>
        </w:tc>
      </w:tr>
      <w:tr w:rsidR="004652B3" w14:paraId="355B72F9" w14:textId="77777777">
        <w:tc>
          <w:tcPr>
            <w:tcW w:w="3685" w:type="dxa"/>
          </w:tcPr>
          <w:p w14:paraId="35CC68A6" w14:textId="77777777" w:rsidR="004652B3" w:rsidRDefault="004652B3">
            <w:pPr>
              <w:pStyle w:val="ConsPlusNormal"/>
            </w:pPr>
            <w:r>
              <w:t>Данные физического лица, которому оказаны медицинские услуги</w:t>
            </w:r>
          </w:p>
        </w:tc>
        <w:tc>
          <w:tcPr>
            <w:tcW w:w="1928" w:type="dxa"/>
          </w:tcPr>
          <w:p w14:paraId="7DD76751" w14:textId="77777777" w:rsidR="004652B3" w:rsidRDefault="004652B3">
            <w:pPr>
              <w:pStyle w:val="ConsPlusNormal"/>
              <w:jc w:val="center"/>
            </w:pPr>
            <w:r>
              <w:t>Пациент</w:t>
            </w:r>
          </w:p>
        </w:tc>
        <w:tc>
          <w:tcPr>
            <w:tcW w:w="1224" w:type="dxa"/>
          </w:tcPr>
          <w:p w14:paraId="4BA38569" w14:textId="77777777" w:rsidR="004652B3" w:rsidRDefault="004652B3">
            <w:pPr>
              <w:pStyle w:val="ConsPlusNormal"/>
              <w:jc w:val="center"/>
            </w:pPr>
            <w:r>
              <w:t>С</w:t>
            </w:r>
          </w:p>
        </w:tc>
        <w:tc>
          <w:tcPr>
            <w:tcW w:w="1224" w:type="dxa"/>
          </w:tcPr>
          <w:p w14:paraId="5B41F811" w14:textId="77777777" w:rsidR="004652B3" w:rsidRDefault="004652B3">
            <w:pPr>
              <w:pStyle w:val="ConsPlusNormal"/>
            </w:pPr>
          </w:p>
        </w:tc>
        <w:tc>
          <w:tcPr>
            <w:tcW w:w="1531" w:type="dxa"/>
          </w:tcPr>
          <w:p w14:paraId="0CD685BC" w14:textId="77777777" w:rsidR="004652B3" w:rsidRDefault="004652B3">
            <w:pPr>
              <w:pStyle w:val="ConsPlusNormal"/>
              <w:jc w:val="center"/>
            </w:pPr>
            <w:r>
              <w:t>НУ</w:t>
            </w:r>
          </w:p>
        </w:tc>
        <w:tc>
          <w:tcPr>
            <w:tcW w:w="4422" w:type="dxa"/>
          </w:tcPr>
          <w:p w14:paraId="1CD543CF" w14:textId="77777777" w:rsidR="004652B3" w:rsidRDefault="004652B3">
            <w:pPr>
              <w:pStyle w:val="ConsPlusNormal"/>
            </w:pPr>
            <w:r>
              <w:t>Типовой элемент &lt;</w:t>
            </w:r>
            <w:proofErr w:type="spellStart"/>
            <w:r>
              <w:t>ДанФИОТип</w:t>
            </w:r>
            <w:proofErr w:type="spellEnd"/>
            <w:r>
              <w:t>&gt;.</w:t>
            </w:r>
          </w:p>
          <w:p w14:paraId="3C970CC1" w14:textId="77777777" w:rsidR="004652B3" w:rsidRDefault="004652B3">
            <w:pPr>
              <w:pStyle w:val="ConsPlusNormal"/>
            </w:pPr>
            <w:r>
              <w:t xml:space="preserve">Состав элемента представлен в </w:t>
            </w:r>
            <w:hyperlink w:anchor="P658">
              <w:r>
                <w:rPr>
                  <w:color w:val="0000FF"/>
                </w:rPr>
                <w:t>таблице 4.9</w:t>
              </w:r>
            </w:hyperlink>
            <w:r>
              <w:t>.</w:t>
            </w:r>
          </w:p>
          <w:p w14:paraId="09D11691" w14:textId="77777777" w:rsidR="004652B3" w:rsidRDefault="004652B3">
            <w:pPr>
              <w:pStyle w:val="ConsPlusNormal"/>
            </w:pPr>
            <w:r>
              <w:t>Элемент обязателен при &lt;</w:t>
            </w:r>
            <w:proofErr w:type="spellStart"/>
            <w:r>
              <w:t>ПрПациент</w:t>
            </w:r>
            <w:proofErr w:type="spellEnd"/>
            <w:r>
              <w:t>&gt;=0 и не заполняется при &lt;</w:t>
            </w:r>
            <w:proofErr w:type="spellStart"/>
            <w:r>
              <w:t>ПрПациент</w:t>
            </w:r>
            <w:proofErr w:type="spellEnd"/>
            <w:r>
              <w:t>&gt;=1</w:t>
            </w:r>
          </w:p>
        </w:tc>
      </w:tr>
    </w:tbl>
    <w:p w14:paraId="10567A13" w14:textId="77777777" w:rsidR="004652B3" w:rsidRDefault="004652B3">
      <w:pPr>
        <w:pStyle w:val="ConsPlusNormal"/>
        <w:jc w:val="both"/>
      </w:pPr>
    </w:p>
    <w:p w14:paraId="6095E68B" w14:textId="77777777" w:rsidR="004652B3" w:rsidRDefault="004652B3">
      <w:pPr>
        <w:pStyle w:val="ConsPlusNormal"/>
        <w:jc w:val="right"/>
      </w:pPr>
      <w:r>
        <w:t>Таблица 4.9</w:t>
      </w:r>
    </w:p>
    <w:p w14:paraId="71BA52D0" w14:textId="77777777" w:rsidR="004652B3" w:rsidRDefault="004652B3">
      <w:pPr>
        <w:pStyle w:val="ConsPlusNormal"/>
        <w:jc w:val="both"/>
      </w:pPr>
    </w:p>
    <w:p w14:paraId="1407DA1F" w14:textId="77777777" w:rsidR="004652B3" w:rsidRDefault="004652B3">
      <w:pPr>
        <w:pStyle w:val="ConsPlusNormal"/>
        <w:jc w:val="center"/>
      </w:pPr>
      <w:bookmarkStart w:id="40" w:name="P658"/>
      <w:bookmarkEnd w:id="40"/>
      <w:r>
        <w:t>Данные физического лица (</w:t>
      </w:r>
      <w:proofErr w:type="spellStart"/>
      <w:r>
        <w:t>ДанФИОТип</w:t>
      </w:r>
      <w:proofErr w:type="spellEnd"/>
      <w:r>
        <w:t>)</w:t>
      </w:r>
    </w:p>
    <w:p w14:paraId="0C4781C0" w14:textId="77777777" w:rsidR="004652B3" w:rsidRDefault="004652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928"/>
        <w:gridCol w:w="1224"/>
        <w:gridCol w:w="1224"/>
        <w:gridCol w:w="1531"/>
        <w:gridCol w:w="4422"/>
      </w:tblGrid>
      <w:tr w:rsidR="004652B3" w14:paraId="63C5D323" w14:textId="77777777">
        <w:tc>
          <w:tcPr>
            <w:tcW w:w="3685" w:type="dxa"/>
          </w:tcPr>
          <w:p w14:paraId="2E4955DA" w14:textId="77777777" w:rsidR="004652B3" w:rsidRDefault="004652B3">
            <w:pPr>
              <w:pStyle w:val="ConsPlusNormal"/>
              <w:jc w:val="center"/>
            </w:pPr>
            <w:r>
              <w:t>Наименование элемента</w:t>
            </w:r>
          </w:p>
        </w:tc>
        <w:tc>
          <w:tcPr>
            <w:tcW w:w="1928" w:type="dxa"/>
          </w:tcPr>
          <w:p w14:paraId="4E6F6163" w14:textId="77777777" w:rsidR="004652B3" w:rsidRDefault="004652B3">
            <w:pPr>
              <w:pStyle w:val="ConsPlusNormal"/>
              <w:jc w:val="center"/>
            </w:pPr>
            <w:r>
              <w:t>Сокращенное наименование (код) элемента</w:t>
            </w:r>
          </w:p>
        </w:tc>
        <w:tc>
          <w:tcPr>
            <w:tcW w:w="1224" w:type="dxa"/>
          </w:tcPr>
          <w:p w14:paraId="21F800F6" w14:textId="77777777" w:rsidR="004652B3" w:rsidRDefault="004652B3">
            <w:pPr>
              <w:pStyle w:val="ConsPlusNormal"/>
              <w:jc w:val="center"/>
            </w:pPr>
            <w:r>
              <w:t>Признак типа элемента</w:t>
            </w:r>
          </w:p>
        </w:tc>
        <w:tc>
          <w:tcPr>
            <w:tcW w:w="1224" w:type="dxa"/>
          </w:tcPr>
          <w:p w14:paraId="4249A9B8" w14:textId="77777777" w:rsidR="004652B3" w:rsidRDefault="004652B3">
            <w:pPr>
              <w:pStyle w:val="ConsPlusNormal"/>
              <w:jc w:val="center"/>
            </w:pPr>
            <w:r>
              <w:t>Формат элемента</w:t>
            </w:r>
          </w:p>
        </w:tc>
        <w:tc>
          <w:tcPr>
            <w:tcW w:w="1531" w:type="dxa"/>
          </w:tcPr>
          <w:p w14:paraId="1F00D535" w14:textId="77777777" w:rsidR="004652B3" w:rsidRDefault="004652B3">
            <w:pPr>
              <w:pStyle w:val="ConsPlusNormal"/>
              <w:jc w:val="center"/>
            </w:pPr>
            <w:r>
              <w:t>Признак обязательности элемента</w:t>
            </w:r>
          </w:p>
        </w:tc>
        <w:tc>
          <w:tcPr>
            <w:tcW w:w="4422" w:type="dxa"/>
          </w:tcPr>
          <w:p w14:paraId="7E00122A" w14:textId="77777777" w:rsidR="004652B3" w:rsidRDefault="004652B3">
            <w:pPr>
              <w:pStyle w:val="ConsPlusNormal"/>
              <w:jc w:val="center"/>
            </w:pPr>
            <w:r>
              <w:t>Дополнительная информация</w:t>
            </w:r>
          </w:p>
        </w:tc>
      </w:tr>
      <w:tr w:rsidR="004652B3" w14:paraId="237079AD" w14:textId="77777777">
        <w:tc>
          <w:tcPr>
            <w:tcW w:w="3685" w:type="dxa"/>
          </w:tcPr>
          <w:p w14:paraId="3741C58D" w14:textId="77777777" w:rsidR="004652B3" w:rsidRDefault="004652B3">
            <w:pPr>
              <w:pStyle w:val="ConsPlusNormal"/>
            </w:pPr>
            <w:r>
              <w:t>ИНН</w:t>
            </w:r>
          </w:p>
        </w:tc>
        <w:tc>
          <w:tcPr>
            <w:tcW w:w="1928" w:type="dxa"/>
          </w:tcPr>
          <w:p w14:paraId="714471E9" w14:textId="77777777" w:rsidR="004652B3" w:rsidRDefault="004652B3">
            <w:pPr>
              <w:pStyle w:val="ConsPlusNormal"/>
              <w:jc w:val="center"/>
            </w:pPr>
            <w:r>
              <w:t>ИНН</w:t>
            </w:r>
          </w:p>
        </w:tc>
        <w:tc>
          <w:tcPr>
            <w:tcW w:w="1224" w:type="dxa"/>
          </w:tcPr>
          <w:p w14:paraId="69D2E09E" w14:textId="77777777" w:rsidR="004652B3" w:rsidRDefault="004652B3">
            <w:pPr>
              <w:pStyle w:val="ConsPlusNormal"/>
              <w:jc w:val="center"/>
            </w:pPr>
            <w:r>
              <w:t>А</w:t>
            </w:r>
          </w:p>
        </w:tc>
        <w:tc>
          <w:tcPr>
            <w:tcW w:w="1224" w:type="dxa"/>
          </w:tcPr>
          <w:p w14:paraId="59FFF9AB" w14:textId="77777777" w:rsidR="004652B3" w:rsidRDefault="004652B3">
            <w:pPr>
              <w:pStyle w:val="ConsPlusNormal"/>
              <w:jc w:val="center"/>
            </w:pPr>
            <w:proofErr w:type="gramStart"/>
            <w:r>
              <w:t>T(</w:t>
            </w:r>
            <w:proofErr w:type="gramEnd"/>
            <w:r>
              <w:t>=12)</w:t>
            </w:r>
          </w:p>
        </w:tc>
        <w:tc>
          <w:tcPr>
            <w:tcW w:w="1531" w:type="dxa"/>
          </w:tcPr>
          <w:p w14:paraId="4C1A0104" w14:textId="77777777" w:rsidR="004652B3" w:rsidRDefault="004652B3">
            <w:pPr>
              <w:pStyle w:val="ConsPlusNormal"/>
              <w:jc w:val="center"/>
            </w:pPr>
            <w:r>
              <w:t>Н</w:t>
            </w:r>
          </w:p>
        </w:tc>
        <w:tc>
          <w:tcPr>
            <w:tcW w:w="4422" w:type="dxa"/>
          </w:tcPr>
          <w:p w14:paraId="1CA5E5E0" w14:textId="77777777" w:rsidR="004652B3" w:rsidRDefault="004652B3">
            <w:pPr>
              <w:pStyle w:val="ConsPlusNormal"/>
            </w:pPr>
            <w:r>
              <w:t>Типовой элемент &lt;</w:t>
            </w:r>
            <w:proofErr w:type="spellStart"/>
            <w:r>
              <w:t>ИННФЛТип</w:t>
            </w:r>
            <w:proofErr w:type="spellEnd"/>
            <w:r>
              <w:t>&gt;</w:t>
            </w:r>
          </w:p>
        </w:tc>
      </w:tr>
      <w:tr w:rsidR="004652B3" w14:paraId="54809A4A" w14:textId="77777777">
        <w:tc>
          <w:tcPr>
            <w:tcW w:w="3685" w:type="dxa"/>
          </w:tcPr>
          <w:p w14:paraId="2CF89746" w14:textId="77777777" w:rsidR="004652B3" w:rsidRDefault="004652B3">
            <w:pPr>
              <w:pStyle w:val="ConsPlusNormal"/>
            </w:pPr>
            <w:r>
              <w:t>Дата рождения</w:t>
            </w:r>
          </w:p>
        </w:tc>
        <w:tc>
          <w:tcPr>
            <w:tcW w:w="1928" w:type="dxa"/>
          </w:tcPr>
          <w:p w14:paraId="57D01F76" w14:textId="77777777" w:rsidR="004652B3" w:rsidRDefault="004652B3">
            <w:pPr>
              <w:pStyle w:val="ConsPlusNormal"/>
              <w:jc w:val="center"/>
            </w:pPr>
            <w:proofErr w:type="spellStart"/>
            <w:r>
              <w:t>ДатаРожд</w:t>
            </w:r>
            <w:proofErr w:type="spellEnd"/>
          </w:p>
        </w:tc>
        <w:tc>
          <w:tcPr>
            <w:tcW w:w="1224" w:type="dxa"/>
          </w:tcPr>
          <w:p w14:paraId="6653D332" w14:textId="77777777" w:rsidR="004652B3" w:rsidRDefault="004652B3">
            <w:pPr>
              <w:pStyle w:val="ConsPlusNormal"/>
              <w:jc w:val="center"/>
            </w:pPr>
            <w:r>
              <w:t>А</w:t>
            </w:r>
          </w:p>
        </w:tc>
        <w:tc>
          <w:tcPr>
            <w:tcW w:w="1224" w:type="dxa"/>
          </w:tcPr>
          <w:p w14:paraId="38DA237E" w14:textId="77777777" w:rsidR="004652B3" w:rsidRDefault="004652B3">
            <w:pPr>
              <w:pStyle w:val="ConsPlusNormal"/>
              <w:jc w:val="center"/>
            </w:pPr>
            <w:proofErr w:type="gramStart"/>
            <w:r>
              <w:t>T(</w:t>
            </w:r>
            <w:proofErr w:type="gramEnd"/>
            <w:r>
              <w:t>=10)</w:t>
            </w:r>
          </w:p>
        </w:tc>
        <w:tc>
          <w:tcPr>
            <w:tcW w:w="1531" w:type="dxa"/>
          </w:tcPr>
          <w:p w14:paraId="23907C0E" w14:textId="77777777" w:rsidR="004652B3" w:rsidRDefault="004652B3">
            <w:pPr>
              <w:pStyle w:val="ConsPlusNormal"/>
              <w:jc w:val="center"/>
            </w:pPr>
            <w:r>
              <w:t>О</w:t>
            </w:r>
          </w:p>
        </w:tc>
        <w:tc>
          <w:tcPr>
            <w:tcW w:w="4422" w:type="dxa"/>
          </w:tcPr>
          <w:p w14:paraId="78F3F269" w14:textId="77777777" w:rsidR="004652B3" w:rsidRDefault="004652B3">
            <w:pPr>
              <w:pStyle w:val="ConsPlusNormal"/>
            </w:pPr>
            <w:r>
              <w:t>Типовой элемент &lt;</w:t>
            </w:r>
            <w:proofErr w:type="spellStart"/>
            <w:r>
              <w:t>ДатаТип</w:t>
            </w:r>
            <w:proofErr w:type="spellEnd"/>
            <w:r>
              <w:t>&gt;.</w:t>
            </w:r>
          </w:p>
          <w:p w14:paraId="41A7915E" w14:textId="77777777" w:rsidR="004652B3" w:rsidRDefault="004652B3">
            <w:pPr>
              <w:pStyle w:val="ConsPlusNormal"/>
            </w:pPr>
            <w:r>
              <w:t>Дата в формате ДД.ММ.ГГГГ</w:t>
            </w:r>
          </w:p>
        </w:tc>
      </w:tr>
      <w:tr w:rsidR="004652B3" w14:paraId="6147A6D0" w14:textId="77777777">
        <w:tc>
          <w:tcPr>
            <w:tcW w:w="3685" w:type="dxa"/>
          </w:tcPr>
          <w:p w14:paraId="64ABEC3C" w14:textId="77777777" w:rsidR="004652B3" w:rsidRDefault="004652B3">
            <w:pPr>
              <w:pStyle w:val="ConsPlusNormal"/>
            </w:pPr>
            <w:r>
              <w:t>Фамилия, имя, отчество (при наличии)</w:t>
            </w:r>
          </w:p>
        </w:tc>
        <w:tc>
          <w:tcPr>
            <w:tcW w:w="1928" w:type="dxa"/>
          </w:tcPr>
          <w:p w14:paraId="3292B475" w14:textId="77777777" w:rsidR="004652B3" w:rsidRDefault="004652B3">
            <w:pPr>
              <w:pStyle w:val="ConsPlusNormal"/>
              <w:jc w:val="center"/>
            </w:pPr>
            <w:r>
              <w:t>ФИО</w:t>
            </w:r>
          </w:p>
        </w:tc>
        <w:tc>
          <w:tcPr>
            <w:tcW w:w="1224" w:type="dxa"/>
          </w:tcPr>
          <w:p w14:paraId="4121AD3E" w14:textId="77777777" w:rsidR="004652B3" w:rsidRDefault="004652B3">
            <w:pPr>
              <w:pStyle w:val="ConsPlusNormal"/>
              <w:jc w:val="center"/>
            </w:pPr>
            <w:r>
              <w:t>С</w:t>
            </w:r>
          </w:p>
        </w:tc>
        <w:tc>
          <w:tcPr>
            <w:tcW w:w="1224" w:type="dxa"/>
          </w:tcPr>
          <w:p w14:paraId="43FFFAF7" w14:textId="77777777" w:rsidR="004652B3" w:rsidRDefault="004652B3">
            <w:pPr>
              <w:pStyle w:val="ConsPlusNormal"/>
            </w:pPr>
          </w:p>
        </w:tc>
        <w:tc>
          <w:tcPr>
            <w:tcW w:w="1531" w:type="dxa"/>
          </w:tcPr>
          <w:p w14:paraId="4E4BAE98" w14:textId="77777777" w:rsidR="004652B3" w:rsidRDefault="004652B3">
            <w:pPr>
              <w:pStyle w:val="ConsPlusNormal"/>
              <w:jc w:val="center"/>
            </w:pPr>
            <w:r>
              <w:t>О</w:t>
            </w:r>
          </w:p>
        </w:tc>
        <w:tc>
          <w:tcPr>
            <w:tcW w:w="4422" w:type="dxa"/>
          </w:tcPr>
          <w:p w14:paraId="4875E764" w14:textId="77777777" w:rsidR="004652B3" w:rsidRDefault="004652B3">
            <w:pPr>
              <w:pStyle w:val="ConsPlusNormal"/>
            </w:pPr>
            <w:r>
              <w:t>Типовой элемент &lt;</w:t>
            </w:r>
            <w:proofErr w:type="spellStart"/>
            <w:r>
              <w:t>ФИОТип</w:t>
            </w:r>
            <w:proofErr w:type="spellEnd"/>
            <w:r>
              <w:t>&gt;.</w:t>
            </w:r>
          </w:p>
          <w:p w14:paraId="6E3ACFED" w14:textId="77777777" w:rsidR="004652B3" w:rsidRDefault="004652B3">
            <w:pPr>
              <w:pStyle w:val="ConsPlusNormal"/>
            </w:pPr>
            <w:r>
              <w:t xml:space="preserve">Состав элемента представлен в </w:t>
            </w:r>
            <w:hyperlink w:anchor="P741">
              <w:r>
                <w:rPr>
                  <w:color w:val="0000FF"/>
                </w:rPr>
                <w:t>таблице 4.11</w:t>
              </w:r>
            </w:hyperlink>
          </w:p>
        </w:tc>
      </w:tr>
      <w:tr w:rsidR="004652B3" w14:paraId="75139F23" w14:textId="77777777">
        <w:tc>
          <w:tcPr>
            <w:tcW w:w="3685" w:type="dxa"/>
          </w:tcPr>
          <w:p w14:paraId="14D7732D" w14:textId="77777777" w:rsidR="004652B3" w:rsidRDefault="004652B3">
            <w:pPr>
              <w:pStyle w:val="ConsPlusNormal"/>
            </w:pPr>
            <w:r>
              <w:t>Сведения о документе, удостоверяющем личность</w:t>
            </w:r>
          </w:p>
        </w:tc>
        <w:tc>
          <w:tcPr>
            <w:tcW w:w="1928" w:type="dxa"/>
          </w:tcPr>
          <w:p w14:paraId="286A3142" w14:textId="77777777" w:rsidR="004652B3" w:rsidRDefault="004652B3">
            <w:pPr>
              <w:pStyle w:val="ConsPlusNormal"/>
              <w:jc w:val="center"/>
            </w:pPr>
            <w:proofErr w:type="spellStart"/>
            <w:r>
              <w:t>СведДок</w:t>
            </w:r>
            <w:proofErr w:type="spellEnd"/>
          </w:p>
        </w:tc>
        <w:tc>
          <w:tcPr>
            <w:tcW w:w="1224" w:type="dxa"/>
          </w:tcPr>
          <w:p w14:paraId="0CF07564" w14:textId="77777777" w:rsidR="004652B3" w:rsidRDefault="004652B3">
            <w:pPr>
              <w:pStyle w:val="ConsPlusNormal"/>
              <w:jc w:val="center"/>
            </w:pPr>
            <w:r>
              <w:t>С</w:t>
            </w:r>
          </w:p>
        </w:tc>
        <w:tc>
          <w:tcPr>
            <w:tcW w:w="1224" w:type="dxa"/>
          </w:tcPr>
          <w:p w14:paraId="7FD42A95" w14:textId="77777777" w:rsidR="004652B3" w:rsidRDefault="004652B3">
            <w:pPr>
              <w:pStyle w:val="ConsPlusNormal"/>
            </w:pPr>
          </w:p>
        </w:tc>
        <w:tc>
          <w:tcPr>
            <w:tcW w:w="1531" w:type="dxa"/>
          </w:tcPr>
          <w:p w14:paraId="09728B3F" w14:textId="77777777" w:rsidR="004652B3" w:rsidRDefault="004652B3">
            <w:pPr>
              <w:pStyle w:val="ConsPlusNormal"/>
              <w:jc w:val="center"/>
            </w:pPr>
            <w:r>
              <w:t>НУ</w:t>
            </w:r>
          </w:p>
        </w:tc>
        <w:tc>
          <w:tcPr>
            <w:tcW w:w="4422" w:type="dxa"/>
          </w:tcPr>
          <w:p w14:paraId="0A549FC5" w14:textId="77777777" w:rsidR="004652B3" w:rsidRDefault="004652B3">
            <w:pPr>
              <w:pStyle w:val="ConsPlusNormal"/>
            </w:pPr>
            <w:r>
              <w:t>Элемент обязателен при отсутствии элемента &lt;ИНН&gt;.</w:t>
            </w:r>
          </w:p>
          <w:p w14:paraId="6B81FEAA" w14:textId="77777777" w:rsidR="004652B3" w:rsidRDefault="004652B3">
            <w:pPr>
              <w:pStyle w:val="ConsPlusNormal"/>
            </w:pPr>
            <w:r>
              <w:t xml:space="preserve">Состав элемента представлен в </w:t>
            </w:r>
            <w:hyperlink w:anchor="P696">
              <w:r>
                <w:rPr>
                  <w:color w:val="0000FF"/>
                </w:rPr>
                <w:t>таблице 4.10</w:t>
              </w:r>
            </w:hyperlink>
          </w:p>
        </w:tc>
      </w:tr>
    </w:tbl>
    <w:p w14:paraId="0CCD0AC3" w14:textId="77777777" w:rsidR="004652B3" w:rsidRDefault="004652B3">
      <w:pPr>
        <w:pStyle w:val="ConsPlusNormal"/>
        <w:jc w:val="both"/>
      </w:pPr>
    </w:p>
    <w:p w14:paraId="312296DC" w14:textId="77777777" w:rsidR="004652B3" w:rsidRDefault="004652B3">
      <w:pPr>
        <w:pStyle w:val="ConsPlusNormal"/>
        <w:jc w:val="right"/>
      </w:pPr>
      <w:r>
        <w:t>Таблица 4.10</w:t>
      </w:r>
    </w:p>
    <w:p w14:paraId="17023C5B" w14:textId="77777777" w:rsidR="004652B3" w:rsidRDefault="004652B3">
      <w:pPr>
        <w:pStyle w:val="ConsPlusNormal"/>
        <w:jc w:val="both"/>
      </w:pPr>
    </w:p>
    <w:p w14:paraId="4BD23F02" w14:textId="77777777" w:rsidR="004652B3" w:rsidRDefault="004652B3">
      <w:pPr>
        <w:pStyle w:val="ConsPlusNormal"/>
        <w:jc w:val="center"/>
      </w:pPr>
      <w:bookmarkStart w:id="41" w:name="P696"/>
      <w:bookmarkEnd w:id="41"/>
      <w:r>
        <w:t>Сведения о документе, удостоверяющем личность (</w:t>
      </w:r>
      <w:proofErr w:type="spellStart"/>
      <w:r>
        <w:t>СведДок</w:t>
      </w:r>
      <w:proofErr w:type="spellEnd"/>
      <w:r>
        <w:t>)</w:t>
      </w:r>
    </w:p>
    <w:p w14:paraId="5BC8024C" w14:textId="77777777" w:rsidR="004652B3" w:rsidRDefault="004652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928"/>
        <w:gridCol w:w="1224"/>
        <w:gridCol w:w="1224"/>
        <w:gridCol w:w="1531"/>
        <w:gridCol w:w="4422"/>
      </w:tblGrid>
      <w:tr w:rsidR="004652B3" w14:paraId="2CDC2FC3" w14:textId="77777777">
        <w:tc>
          <w:tcPr>
            <w:tcW w:w="3685" w:type="dxa"/>
          </w:tcPr>
          <w:p w14:paraId="230CFDE5" w14:textId="77777777" w:rsidR="004652B3" w:rsidRDefault="004652B3">
            <w:pPr>
              <w:pStyle w:val="ConsPlusNormal"/>
              <w:jc w:val="center"/>
            </w:pPr>
            <w:r>
              <w:t>Наименование элемента</w:t>
            </w:r>
          </w:p>
        </w:tc>
        <w:tc>
          <w:tcPr>
            <w:tcW w:w="1928" w:type="dxa"/>
          </w:tcPr>
          <w:p w14:paraId="4474FD54" w14:textId="77777777" w:rsidR="004652B3" w:rsidRDefault="004652B3">
            <w:pPr>
              <w:pStyle w:val="ConsPlusNormal"/>
              <w:jc w:val="center"/>
            </w:pPr>
            <w:r>
              <w:t xml:space="preserve">Сокращенное </w:t>
            </w:r>
            <w:r>
              <w:lastRenderedPageBreak/>
              <w:t>наименование (код) элемента</w:t>
            </w:r>
          </w:p>
        </w:tc>
        <w:tc>
          <w:tcPr>
            <w:tcW w:w="1224" w:type="dxa"/>
          </w:tcPr>
          <w:p w14:paraId="57274FC3" w14:textId="77777777" w:rsidR="004652B3" w:rsidRDefault="004652B3">
            <w:pPr>
              <w:pStyle w:val="ConsPlusNormal"/>
              <w:jc w:val="center"/>
            </w:pPr>
            <w:r>
              <w:lastRenderedPageBreak/>
              <w:t xml:space="preserve">Признак </w:t>
            </w:r>
            <w:r>
              <w:lastRenderedPageBreak/>
              <w:t>типа элемента</w:t>
            </w:r>
          </w:p>
        </w:tc>
        <w:tc>
          <w:tcPr>
            <w:tcW w:w="1224" w:type="dxa"/>
          </w:tcPr>
          <w:p w14:paraId="1A2BDA49" w14:textId="77777777" w:rsidR="004652B3" w:rsidRDefault="004652B3">
            <w:pPr>
              <w:pStyle w:val="ConsPlusNormal"/>
              <w:jc w:val="center"/>
            </w:pPr>
            <w:r>
              <w:lastRenderedPageBreak/>
              <w:t xml:space="preserve">Формат </w:t>
            </w:r>
            <w:r>
              <w:lastRenderedPageBreak/>
              <w:t>элемента</w:t>
            </w:r>
          </w:p>
        </w:tc>
        <w:tc>
          <w:tcPr>
            <w:tcW w:w="1531" w:type="dxa"/>
          </w:tcPr>
          <w:p w14:paraId="1F61F252" w14:textId="77777777" w:rsidR="004652B3" w:rsidRDefault="004652B3">
            <w:pPr>
              <w:pStyle w:val="ConsPlusNormal"/>
              <w:jc w:val="center"/>
            </w:pPr>
            <w:r>
              <w:lastRenderedPageBreak/>
              <w:t xml:space="preserve">Признак </w:t>
            </w:r>
            <w:r>
              <w:lastRenderedPageBreak/>
              <w:t>обязательности элемента</w:t>
            </w:r>
          </w:p>
        </w:tc>
        <w:tc>
          <w:tcPr>
            <w:tcW w:w="4422" w:type="dxa"/>
          </w:tcPr>
          <w:p w14:paraId="0B99F86D" w14:textId="77777777" w:rsidR="004652B3" w:rsidRDefault="004652B3">
            <w:pPr>
              <w:pStyle w:val="ConsPlusNormal"/>
              <w:jc w:val="center"/>
            </w:pPr>
            <w:r>
              <w:lastRenderedPageBreak/>
              <w:t>Дополнительная информация</w:t>
            </w:r>
          </w:p>
        </w:tc>
      </w:tr>
      <w:tr w:rsidR="004652B3" w14:paraId="79C2AC73" w14:textId="77777777">
        <w:tc>
          <w:tcPr>
            <w:tcW w:w="3685" w:type="dxa"/>
          </w:tcPr>
          <w:p w14:paraId="16210E3B" w14:textId="77777777" w:rsidR="004652B3" w:rsidRDefault="004652B3">
            <w:pPr>
              <w:pStyle w:val="ConsPlusNormal"/>
            </w:pPr>
            <w:r>
              <w:t>Код вида документа</w:t>
            </w:r>
          </w:p>
        </w:tc>
        <w:tc>
          <w:tcPr>
            <w:tcW w:w="1928" w:type="dxa"/>
          </w:tcPr>
          <w:p w14:paraId="0D2B9E5D" w14:textId="77777777" w:rsidR="004652B3" w:rsidRDefault="004652B3">
            <w:pPr>
              <w:pStyle w:val="ConsPlusNormal"/>
              <w:jc w:val="center"/>
            </w:pPr>
            <w:proofErr w:type="spellStart"/>
            <w:r>
              <w:t>КодВидДок</w:t>
            </w:r>
            <w:proofErr w:type="spellEnd"/>
          </w:p>
        </w:tc>
        <w:tc>
          <w:tcPr>
            <w:tcW w:w="1224" w:type="dxa"/>
          </w:tcPr>
          <w:p w14:paraId="5D6720B6" w14:textId="77777777" w:rsidR="004652B3" w:rsidRDefault="004652B3">
            <w:pPr>
              <w:pStyle w:val="ConsPlusNormal"/>
              <w:jc w:val="center"/>
            </w:pPr>
            <w:r>
              <w:t>А</w:t>
            </w:r>
          </w:p>
        </w:tc>
        <w:tc>
          <w:tcPr>
            <w:tcW w:w="1224" w:type="dxa"/>
          </w:tcPr>
          <w:p w14:paraId="585ED888" w14:textId="77777777" w:rsidR="004652B3" w:rsidRDefault="004652B3">
            <w:pPr>
              <w:pStyle w:val="ConsPlusNormal"/>
              <w:jc w:val="center"/>
            </w:pPr>
            <w:proofErr w:type="gramStart"/>
            <w:r>
              <w:t>T(</w:t>
            </w:r>
            <w:proofErr w:type="gramEnd"/>
            <w:r>
              <w:t>=2)</w:t>
            </w:r>
          </w:p>
        </w:tc>
        <w:tc>
          <w:tcPr>
            <w:tcW w:w="1531" w:type="dxa"/>
          </w:tcPr>
          <w:p w14:paraId="49A5C142" w14:textId="77777777" w:rsidR="004652B3" w:rsidRDefault="004652B3">
            <w:pPr>
              <w:pStyle w:val="ConsPlusNormal"/>
              <w:jc w:val="center"/>
            </w:pPr>
            <w:r>
              <w:t>ОК</w:t>
            </w:r>
          </w:p>
        </w:tc>
        <w:tc>
          <w:tcPr>
            <w:tcW w:w="4422" w:type="dxa"/>
          </w:tcPr>
          <w:p w14:paraId="76F3D15F" w14:textId="77777777" w:rsidR="004652B3" w:rsidRDefault="004652B3">
            <w:pPr>
              <w:pStyle w:val="ConsPlusNormal"/>
            </w:pPr>
            <w:r>
              <w:t>Принимает значение:</w:t>
            </w:r>
          </w:p>
          <w:p w14:paraId="02B425E6" w14:textId="77777777" w:rsidR="004652B3" w:rsidRDefault="004652B3">
            <w:pPr>
              <w:pStyle w:val="ConsPlusNormal"/>
            </w:pPr>
            <w:r>
              <w:t>21 - Паспорт гражданина Российской Федерации |</w:t>
            </w:r>
          </w:p>
          <w:p w14:paraId="541E89BF" w14:textId="77777777" w:rsidR="004652B3" w:rsidRDefault="004652B3">
            <w:pPr>
              <w:pStyle w:val="ConsPlusNormal"/>
            </w:pPr>
            <w:r>
              <w:t>03 - Свидетельство о рождении |</w:t>
            </w:r>
          </w:p>
          <w:p w14:paraId="32975023" w14:textId="77777777" w:rsidR="004652B3" w:rsidRDefault="004652B3">
            <w:pPr>
              <w:pStyle w:val="ConsPlusNormal"/>
            </w:pPr>
            <w:r>
              <w:t>07 - Военный билет |</w:t>
            </w:r>
          </w:p>
          <w:p w14:paraId="71EA20D5" w14:textId="77777777" w:rsidR="004652B3" w:rsidRDefault="004652B3">
            <w:pPr>
              <w:pStyle w:val="ConsPlusNormal"/>
            </w:pPr>
            <w:r>
              <w:t>08 - Временное удостоверение, выданное взамен военного билета |</w:t>
            </w:r>
          </w:p>
          <w:p w14:paraId="3DFA8E94" w14:textId="77777777" w:rsidR="004652B3" w:rsidRDefault="004652B3">
            <w:pPr>
              <w:pStyle w:val="ConsPlusNormal"/>
            </w:pPr>
            <w:r>
              <w:t>10 - Паспорт иностранного гражданина |</w:t>
            </w:r>
          </w:p>
          <w:p w14:paraId="503C9FB4" w14:textId="77777777" w:rsidR="004652B3" w:rsidRDefault="004652B3">
            <w:pPr>
              <w:pStyle w:val="ConsPlusNormal"/>
            </w:pPr>
            <w:r>
              <w:t>11 - Свидетельство о рассмотрении ходатайства о признании лица беженцем на территории Российской Федерации по существу |</w:t>
            </w:r>
          </w:p>
          <w:p w14:paraId="40C7915C" w14:textId="77777777" w:rsidR="004652B3" w:rsidRDefault="004652B3">
            <w:pPr>
              <w:pStyle w:val="ConsPlusNormal"/>
            </w:pPr>
            <w:r>
              <w:t>12 - Вид на жительство в Российской Федерации |</w:t>
            </w:r>
          </w:p>
          <w:p w14:paraId="43204F83" w14:textId="77777777" w:rsidR="004652B3" w:rsidRDefault="004652B3">
            <w:pPr>
              <w:pStyle w:val="ConsPlusNormal"/>
            </w:pPr>
            <w:r>
              <w:t>13 - Удостоверение беженца |</w:t>
            </w:r>
          </w:p>
          <w:p w14:paraId="49972D4E" w14:textId="77777777" w:rsidR="004652B3" w:rsidRDefault="004652B3">
            <w:pPr>
              <w:pStyle w:val="ConsPlusNormal"/>
            </w:pPr>
            <w:r>
              <w:t>14 - Временное удостоверение личности гражданина Российской Федерации |</w:t>
            </w:r>
          </w:p>
          <w:p w14:paraId="47B1E593" w14:textId="77777777" w:rsidR="004652B3" w:rsidRDefault="004652B3">
            <w:pPr>
              <w:pStyle w:val="ConsPlusNormal"/>
            </w:pPr>
            <w:r>
              <w:t>15 - Разрешение на временное проживание в Российской Федерации |</w:t>
            </w:r>
          </w:p>
          <w:p w14:paraId="0EC102E2" w14:textId="77777777" w:rsidR="004652B3" w:rsidRDefault="004652B3">
            <w:pPr>
              <w:pStyle w:val="ConsPlusNormal"/>
            </w:pPr>
            <w:r>
              <w:t>19 - Свидетельство о предоставлении временного убежища на территории Российской Федерации |</w:t>
            </w:r>
          </w:p>
          <w:p w14:paraId="1D9860B6" w14:textId="77777777" w:rsidR="004652B3" w:rsidRDefault="004652B3">
            <w:pPr>
              <w:pStyle w:val="ConsPlusNormal"/>
            </w:pPr>
            <w:r>
              <w:t>23 - Свидетельство о рождении, выданное уполномоченным органом иностранного государства |</w:t>
            </w:r>
          </w:p>
          <w:p w14:paraId="79C2D9F7" w14:textId="77777777" w:rsidR="004652B3" w:rsidRDefault="004652B3">
            <w:pPr>
              <w:pStyle w:val="ConsPlusNormal"/>
            </w:pPr>
            <w:r>
              <w:t>24 - Удостоверение личности военнослужащего Российской Федерации |</w:t>
            </w:r>
          </w:p>
          <w:p w14:paraId="4330CD3E" w14:textId="77777777" w:rsidR="004652B3" w:rsidRDefault="004652B3">
            <w:pPr>
              <w:pStyle w:val="ConsPlusNormal"/>
            </w:pPr>
            <w:r>
              <w:t>27 - Военный билет офицера запаса |</w:t>
            </w:r>
          </w:p>
          <w:p w14:paraId="423EAEBF" w14:textId="77777777" w:rsidR="004652B3" w:rsidRDefault="004652B3">
            <w:pPr>
              <w:pStyle w:val="ConsPlusNormal"/>
            </w:pPr>
            <w:r>
              <w:t>91 - Иные документы</w:t>
            </w:r>
          </w:p>
        </w:tc>
      </w:tr>
      <w:tr w:rsidR="004652B3" w14:paraId="2F6421F5" w14:textId="77777777">
        <w:tc>
          <w:tcPr>
            <w:tcW w:w="3685" w:type="dxa"/>
          </w:tcPr>
          <w:p w14:paraId="3C5EBA87" w14:textId="77777777" w:rsidR="004652B3" w:rsidRDefault="004652B3">
            <w:pPr>
              <w:pStyle w:val="ConsPlusNormal"/>
            </w:pPr>
            <w:r>
              <w:t>Серия и номер</w:t>
            </w:r>
          </w:p>
        </w:tc>
        <w:tc>
          <w:tcPr>
            <w:tcW w:w="1928" w:type="dxa"/>
          </w:tcPr>
          <w:p w14:paraId="1926A589" w14:textId="77777777" w:rsidR="004652B3" w:rsidRDefault="004652B3">
            <w:pPr>
              <w:pStyle w:val="ConsPlusNormal"/>
              <w:jc w:val="center"/>
            </w:pPr>
            <w:proofErr w:type="spellStart"/>
            <w:r>
              <w:t>СерНомДок</w:t>
            </w:r>
            <w:proofErr w:type="spellEnd"/>
          </w:p>
        </w:tc>
        <w:tc>
          <w:tcPr>
            <w:tcW w:w="1224" w:type="dxa"/>
          </w:tcPr>
          <w:p w14:paraId="7AA94019" w14:textId="77777777" w:rsidR="004652B3" w:rsidRDefault="004652B3">
            <w:pPr>
              <w:pStyle w:val="ConsPlusNormal"/>
              <w:jc w:val="center"/>
            </w:pPr>
            <w:r>
              <w:t>А</w:t>
            </w:r>
          </w:p>
        </w:tc>
        <w:tc>
          <w:tcPr>
            <w:tcW w:w="1224" w:type="dxa"/>
          </w:tcPr>
          <w:p w14:paraId="4A0CFC49" w14:textId="77777777" w:rsidR="004652B3" w:rsidRDefault="004652B3">
            <w:pPr>
              <w:pStyle w:val="ConsPlusNormal"/>
              <w:jc w:val="center"/>
            </w:pPr>
            <w:proofErr w:type="gramStart"/>
            <w:r>
              <w:t>T(</w:t>
            </w:r>
            <w:proofErr w:type="gramEnd"/>
            <w:r>
              <w:t>1-25)</w:t>
            </w:r>
          </w:p>
        </w:tc>
        <w:tc>
          <w:tcPr>
            <w:tcW w:w="1531" w:type="dxa"/>
          </w:tcPr>
          <w:p w14:paraId="6F376A70" w14:textId="77777777" w:rsidR="004652B3" w:rsidRDefault="004652B3">
            <w:pPr>
              <w:pStyle w:val="ConsPlusNormal"/>
              <w:jc w:val="center"/>
            </w:pPr>
            <w:r>
              <w:t>О</w:t>
            </w:r>
          </w:p>
        </w:tc>
        <w:tc>
          <w:tcPr>
            <w:tcW w:w="4422" w:type="dxa"/>
          </w:tcPr>
          <w:p w14:paraId="3BFB366F" w14:textId="77777777" w:rsidR="004652B3" w:rsidRDefault="004652B3">
            <w:pPr>
              <w:pStyle w:val="ConsPlusNormal"/>
            </w:pPr>
          </w:p>
        </w:tc>
      </w:tr>
      <w:tr w:rsidR="004652B3" w14:paraId="466A03D0" w14:textId="77777777">
        <w:tc>
          <w:tcPr>
            <w:tcW w:w="3685" w:type="dxa"/>
          </w:tcPr>
          <w:p w14:paraId="2F77817B" w14:textId="77777777" w:rsidR="004652B3" w:rsidRDefault="004652B3">
            <w:pPr>
              <w:pStyle w:val="ConsPlusNormal"/>
            </w:pPr>
            <w:r>
              <w:lastRenderedPageBreak/>
              <w:t>Дата выдачи</w:t>
            </w:r>
          </w:p>
        </w:tc>
        <w:tc>
          <w:tcPr>
            <w:tcW w:w="1928" w:type="dxa"/>
          </w:tcPr>
          <w:p w14:paraId="16AF1E7B" w14:textId="77777777" w:rsidR="004652B3" w:rsidRDefault="004652B3">
            <w:pPr>
              <w:pStyle w:val="ConsPlusNormal"/>
              <w:jc w:val="center"/>
            </w:pPr>
            <w:proofErr w:type="spellStart"/>
            <w:r>
              <w:t>ДатаДок</w:t>
            </w:r>
            <w:proofErr w:type="spellEnd"/>
          </w:p>
        </w:tc>
        <w:tc>
          <w:tcPr>
            <w:tcW w:w="1224" w:type="dxa"/>
          </w:tcPr>
          <w:p w14:paraId="57312382" w14:textId="77777777" w:rsidR="004652B3" w:rsidRDefault="004652B3">
            <w:pPr>
              <w:pStyle w:val="ConsPlusNormal"/>
              <w:jc w:val="center"/>
            </w:pPr>
            <w:r>
              <w:t>А</w:t>
            </w:r>
          </w:p>
        </w:tc>
        <w:tc>
          <w:tcPr>
            <w:tcW w:w="1224" w:type="dxa"/>
          </w:tcPr>
          <w:p w14:paraId="132C0F5E" w14:textId="77777777" w:rsidR="004652B3" w:rsidRDefault="004652B3">
            <w:pPr>
              <w:pStyle w:val="ConsPlusNormal"/>
              <w:jc w:val="center"/>
            </w:pPr>
            <w:proofErr w:type="gramStart"/>
            <w:r>
              <w:t>T(</w:t>
            </w:r>
            <w:proofErr w:type="gramEnd"/>
            <w:r>
              <w:t>=10)</w:t>
            </w:r>
          </w:p>
        </w:tc>
        <w:tc>
          <w:tcPr>
            <w:tcW w:w="1531" w:type="dxa"/>
          </w:tcPr>
          <w:p w14:paraId="1C563429" w14:textId="77777777" w:rsidR="004652B3" w:rsidRDefault="004652B3">
            <w:pPr>
              <w:pStyle w:val="ConsPlusNormal"/>
              <w:jc w:val="center"/>
            </w:pPr>
            <w:r>
              <w:t>О</w:t>
            </w:r>
          </w:p>
        </w:tc>
        <w:tc>
          <w:tcPr>
            <w:tcW w:w="4422" w:type="dxa"/>
          </w:tcPr>
          <w:p w14:paraId="321BC669" w14:textId="77777777" w:rsidR="004652B3" w:rsidRDefault="004652B3">
            <w:pPr>
              <w:pStyle w:val="ConsPlusNormal"/>
            </w:pPr>
            <w:r>
              <w:t>Типовой элемент &lt;</w:t>
            </w:r>
            <w:proofErr w:type="spellStart"/>
            <w:r>
              <w:t>ДатаТип</w:t>
            </w:r>
            <w:proofErr w:type="spellEnd"/>
            <w:r>
              <w:t>&gt;.</w:t>
            </w:r>
          </w:p>
          <w:p w14:paraId="6E9788DA" w14:textId="77777777" w:rsidR="004652B3" w:rsidRDefault="004652B3">
            <w:pPr>
              <w:pStyle w:val="ConsPlusNormal"/>
            </w:pPr>
            <w:r>
              <w:t>Дата в формате ДД.ММ.ГГГГ</w:t>
            </w:r>
          </w:p>
        </w:tc>
      </w:tr>
    </w:tbl>
    <w:p w14:paraId="6C211CB3" w14:textId="77777777" w:rsidR="004652B3" w:rsidRDefault="004652B3">
      <w:pPr>
        <w:pStyle w:val="ConsPlusNormal"/>
        <w:jc w:val="both"/>
      </w:pPr>
    </w:p>
    <w:p w14:paraId="4D56EC92" w14:textId="77777777" w:rsidR="004652B3" w:rsidRDefault="004652B3">
      <w:pPr>
        <w:pStyle w:val="ConsPlusNormal"/>
        <w:jc w:val="right"/>
      </w:pPr>
      <w:r>
        <w:t>Таблица 4.11</w:t>
      </w:r>
    </w:p>
    <w:p w14:paraId="1ABE8C76" w14:textId="77777777" w:rsidR="004652B3" w:rsidRDefault="004652B3">
      <w:pPr>
        <w:pStyle w:val="ConsPlusNormal"/>
        <w:jc w:val="both"/>
      </w:pPr>
    </w:p>
    <w:p w14:paraId="1B1F422B" w14:textId="77777777" w:rsidR="004652B3" w:rsidRDefault="004652B3">
      <w:pPr>
        <w:pStyle w:val="ConsPlusNormal"/>
        <w:jc w:val="center"/>
      </w:pPr>
      <w:bookmarkStart w:id="42" w:name="P741"/>
      <w:bookmarkEnd w:id="42"/>
      <w:r>
        <w:t>Фамилия, имя, отчество (</w:t>
      </w:r>
      <w:proofErr w:type="spellStart"/>
      <w:r>
        <w:t>ФИОТип</w:t>
      </w:r>
      <w:proofErr w:type="spellEnd"/>
      <w:r>
        <w:t>)</w:t>
      </w:r>
    </w:p>
    <w:p w14:paraId="193A210C" w14:textId="77777777" w:rsidR="004652B3" w:rsidRDefault="004652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928"/>
        <w:gridCol w:w="1224"/>
        <w:gridCol w:w="1224"/>
        <w:gridCol w:w="1531"/>
        <w:gridCol w:w="4422"/>
      </w:tblGrid>
      <w:tr w:rsidR="004652B3" w14:paraId="0EFDA1DE" w14:textId="77777777">
        <w:tc>
          <w:tcPr>
            <w:tcW w:w="3685" w:type="dxa"/>
          </w:tcPr>
          <w:p w14:paraId="66129064" w14:textId="77777777" w:rsidR="004652B3" w:rsidRDefault="004652B3">
            <w:pPr>
              <w:pStyle w:val="ConsPlusNormal"/>
              <w:jc w:val="center"/>
            </w:pPr>
            <w:r>
              <w:t>Наименование элемента</w:t>
            </w:r>
          </w:p>
        </w:tc>
        <w:tc>
          <w:tcPr>
            <w:tcW w:w="1928" w:type="dxa"/>
          </w:tcPr>
          <w:p w14:paraId="713A2DA8" w14:textId="77777777" w:rsidR="004652B3" w:rsidRDefault="004652B3">
            <w:pPr>
              <w:pStyle w:val="ConsPlusNormal"/>
              <w:jc w:val="center"/>
            </w:pPr>
            <w:r>
              <w:t>Сокращенное наименование (код) элемента</w:t>
            </w:r>
          </w:p>
        </w:tc>
        <w:tc>
          <w:tcPr>
            <w:tcW w:w="1224" w:type="dxa"/>
          </w:tcPr>
          <w:p w14:paraId="5FF6845C" w14:textId="77777777" w:rsidR="004652B3" w:rsidRDefault="004652B3">
            <w:pPr>
              <w:pStyle w:val="ConsPlusNormal"/>
              <w:jc w:val="center"/>
            </w:pPr>
            <w:r>
              <w:t>Признак типа элемента</w:t>
            </w:r>
          </w:p>
        </w:tc>
        <w:tc>
          <w:tcPr>
            <w:tcW w:w="1224" w:type="dxa"/>
          </w:tcPr>
          <w:p w14:paraId="0F40A0DB" w14:textId="77777777" w:rsidR="004652B3" w:rsidRDefault="004652B3">
            <w:pPr>
              <w:pStyle w:val="ConsPlusNormal"/>
              <w:jc w:val="center"/>
            </w:pPr>
            <w:r>
              <w:t>Формат элемента</w:t>
            </w:r>
          </w:p>
        </w:tc>
        <w:tc>
          <w:tcPr>
            <w:tcW w:w="1531" w:type="dxa"/>
          </w:tcPr>
          <w:p w14:paraId="3D67A675" w14:textId="77777777" w:rsidR="004652B3" w:rsidRDefault="004652B3">
            <w:pPr>
              <w:pStyle w:val="ConsPlusNormal"/>
              <w:jc w:val="center"/>
            </w:pPr>
            <w:r>
              <w:t>Признак обязательности элемента</w:t>
            </w:r>
          </w:p>
        </w:tc>
        <w:tc>
          <w:tcPr>
            <w:tcW w:w="4422" w:type="dxa"/>
          </w:tcPr>
          <w:p w14:paraId="4C69B97C" w14:textId="77777777" w:rsidR="004652B3" w:rsidRDefault="004652B3">
            <w:pPr>
              <w:pStyle w:val="ConsPlusNormal"/>
              <w:jc w:val="center"/>
            </w:pPr>
            <w:r>
              <w:t>Дополнительная информация</w:t>
            </w:r>
          </w:p>
        </w:tc>
      </w:tr>
      <w:tr w:rsidR="004652B3" w14:paraId="3F76BF4E" w14:textId="77777777">
        <w:tc>
          <w:tcPr>
            <w:tcW w:w="3685" w:type="dxa"/>
          </w:tcPr>
          <w:p w14:paraId="333770A1" w14:textId="77777777" w:rsidR="004652B3" w:rsidRDefault="004652B3">
            <w:pPr>
              <w:pStyle w:val="ConsPlusNormal"/>
            </w:pPr>
            <w:r>
              <w:t>Фамилия</w:t>
            </w:r>
          </w:p>
        </w:tc>
        <w:tc>
          <w:tcPr>
            <w:tcW w:w="1928" w:type="dxa"/>
          </w:tcPr>
          <w:p w14:paraId="70E8A60E" w14:textId="77777777" w:rsidR="004652B3" w:rsidRDefault="004652B3">
            <w:pPr>
              <w:pStyle w:val="ConsPlusNormal"/>
              <w:jc w:val="center"/>
            </w:pPr>
            <w:r>
              <w:t>Фамилия</w:t>
            </w:r>
          </w:p>
        </w:tc>
        <w:tc>
          <w:tcPr>
            <w:tcW w:w="1224" w:type="dxa"/>
          </w:tcPr>
          <w:p w14:paraId="28375190" w14:textId="77777777" w:rsidR="004652B3" w:rsidRDefault="004652B3">
            <w:pPr>
              <w:pStyle w:val="ConsPlusNormal"/>
              <w:jc w:val="center"/>
            </w:pPr>
            <w:r>
              <w:t>А</w:t>
            </w:r>
          </w:p>
        </w:tc>
        <w:tc>
          <w:tcPr>
            <w:tcW w:w="1224" w:type="dxa"/>
          </w:tcPr>
          <w:p w14:paraId="6D40B922" w14:textId="77777777" w:rsidR="004652B3" w:rsidRDefault="004652B3">
            <w:pPr>
              <w:pStyle w:val="ConsPlusNormal"/>
              <w:jc w:val="center"/>
            </w:pPr>
            <w:proofErr w:type="gramStart"/>
            <w:r>
              <w:t>T(</w:t>
            </w:r>
            <w:proofErr w:type="gramEnd"/>
            <w:r>
              <w:t>1-60)</w:t>
            </w:r>
          </w:p>
        </w:tc>
        <w:tc>
          <w:tcPr>
            <w:tcW w:w="1531" w:type="dxa"/>
          </w:tcPr>
          <w:p w14:paraId="670B338D" w14:textId="77777777" w:rsidR="004652B3" w:rsidRDefault="004652B3">
            <w:pPr>
              <w:pStyle w:val="ConsPlusNormal"/>
              <w:jc w:val="center"/>
            </w:pPr>
            <w:r>
              <w:t>О</w:t>
            </w:r>
          </w:p>
        </w:tc>
        <w:tc>
          <w:tcPr>
            <w:tcW w:w="4422" w:type="dxa"/>
          </w:tcPr>
          <w:p w14:paraId="33C59F23" w14:textId="77777777" w:rsidR="004652B3" w:rsidRDefault="004652B3">
            <w:pPr>
              <w:pStyle w:val="ConsPlusNormal"/>
            </w:pPr>
          </w:p>
        </w:tc>
      </w:tr>
      <w:tr w:rsidR="004652B3" w14:paraId="375B5A0C" w14:textId="77777777">
        <w:tc>
          <w:tcPr>
            <w:tcW w:w="3685" w:type="dxa"/>
          </w:tcPr>
          <w:p w14:paraId="4995F903" w14:textId="77777777" w:rsidR="004652B3" w:rsidRDefault="004652B3">
            <w:pPr>
              <w:pStyle w:val="ConsPlusNormal"/>
            </w:pPr>
            <w:r>
              <w:t>Имя</w:t>
            </w:r>
          </w:p>
        </w:tc>
        <w:tc>
          <w:tcPr>
            <w:tcW w:w="1928" w:type="dxa"/>
          </w:tcPr>
          <w:p w14:paraId="197ED497" w14:textId="77777777" w:rsidR="004652B3" w:rsidRDefault="004652B3">
            <w:pPr>
              <w:pStyle w:val="ConsPlusNormal"/>
              <w:jc w:val="center"/>
            </w:pPr>
            <w:r>
              <w:t>Имя</w:t>
            </w:r>
          </w:p>
        </w:tc>
        <w:tc>
          <w:tcPr>
            <w:tcW w:w="1224" w:type="dxa"/>
          </w:tcPr>
          <w:p w14:paraId="31AE58EF" w14:textId="77777777" w:rsidR="004652B3" w:rsidRDefault="004652B3">
            <w:pPr>
              <w:pStyle w:val="ConsPlusNormal"/>
              <w:jc w:val="center"/>
            </w:pPr>
            <w:r>
              <w:t>А</w:t>
            </w:r>
          </w:p>
        </w:tc>
        <w:tc>
          <w:tcPr>
            <w:tcW w:w="1224" w:type="dxa"/>
          </w:tcPr>
          <w:p w14:paraId="08968585" w14:textId="77777777" w:rsidR="004652B3" w:rsidRDefault="004652B3">
            <w:pPr>
              <w:pStyle w:val="ConsPlusNormal"/>
              <w:jc w:val="center"/>
            </w:pPr>
            <w:proofErr w:type="gramStart"/>
            <w:r>
              <w:t>T(</w:t>
            </w:r>
            <w:proofErr w:type="gramEnd"/>
            <w:r>
              <w:t>1-60)</w:t>
            </w:r>
          </w:p>
        </w:tc>
        <w:tc>
          <w:tcPr>
            <w:tcW w:w="1531" w:type="dxa"/>
          </w:tcPr>
          <w:p w14:paraId="118CF7BE" w14:textId="77777777" w:rsidR="004652B3" w:rsidRDefault="004652B3">
            <w:pPr>
              <w:pStyle w:val="ConsPlusNormal"/>
              <w:jc w:val="center"/>
            </w:pPr>
            <w:r>
              <w:t>О</w:t>
            </w:r>
          </w:p>
        </w:tc>
        <w:tc>
          <w:tcPr>
            <w:tcW w:w="4422" w:type="dxa"/>
          </w:tcPr>
          <w:p w14:paraId="6808DEE1" w14:textId="77777777" w:rsidR="004652B3" w:rsidRDefault="004652B3">
            <w:pPr>
              <w:pStyle w:val="ConsPlusNormal"/>
            </w:pPr>
          </w:p>
        </w:tc>
      </w:tr>
      <w:tr w:rsidR="004652B3" w14:paraId="68BD212C" w14:textId="77777777">
        <w:tc>
          <w:tcPr>
            <w:tcW w:w="3685" w:type="dxa"/>
          </w:tcPr>
          <w:p w14:paraId="469A3EF3" w14:textId="77777777" w:rsidR="004652B3" w:rsidRDefault="004652B3">
            <w:pPr>
              <w:pStyle w:val="ConsPlusNormal"/>
            </w:pPr>
            <w:r>
              <w:t>Отчество</w:t>
            </w:r>
          </w:p>
        </w:tc>
        <w:tc>
          <w:tcPr>
            <w:tcW w:w="1928" w:type="dxa"/>
          </w:tcPr>
          <w:p w14:paraId="266DB9C9" w14:textId="77777777" w:rsidR="004652B3" w:rsidRDefault="004652B3">
            <w:pPr>
              <w:pStyle w:val="ConsPlusNormal"/>
              <w:jc w:val="center"/>
            </w:pPr>
            <w:r>
              <w:t>Отчество</w:t>
            </w:r>
          </w:p>
        </w:tc>
        <w:tc>
          <w:tcPr>
            <w:tcW w:w="1224" w:type="dxa"/>
          </w:tcPr>
          <w:p w14:paraId="5A7D0EC3" w14:textId="77777777" w:rsidR="004652B3" w:rsidRDefault="004652B3">
            <w:pPr>
              <w:pStyle w:val="ConsPlusNormal"/>
              <w:jc w:val="center"/>
            </w:pPr>
            <w:r>
              <w:t>А</w:t>
            </w:r>
          </w:p>
        </w:tc>
        <w:tc>
          <w:tcPr>
            <w:tcW w:w="1224" w:type="dxa"/>
          </w:tcPr>
          <w:p w14:paraId="0AAC3844" w14:textId="77777777" w:rsidR="004652B3" w:rsidRDefault="004652B3">
            <w:pPr>
              <w:pStyle w:val="ConsPlusNormal"/>
              <w:jc w:val="center"/>
            </w:pPr>
            <w:proofErr w:type="gramStart"/>
            <w:r>
              <w:t>T(</w:t>
            </w:r>
            <w:proofErr w:type="gramEnd"/>
            <w:r>
              <w:t>1-60)</w:t>
            </w:r>
          </w:p>
        </w:tc>
        <w:tc>
          <w:tcPr>
            <w:tcW w:w="1531" w:type="dxa"/>
          </w:tcPr>
          <w:p w14:paraId="0BF751FD" w14:textId="77777777" w:rsidR="004652B3" w:rsidRDefault="004652B3">
            <w:pPr>
              <w:pStyle w:val="ConsPlusNormal"/>
              <w:jc w:val="center"/>
            </w:pPr>
            <w:r>
              <w:t>Н</w:t>
            </w:r>
          </w:p>
        </w:tc>
        <w:tc>
          <w:tcPr>
            <w:tcW w:w="4422" w:type="dxa"/>
          </w:tcPr>
          <w:p w14:paraId="2A10FCC0" w14:textId="77777777" w:rsidR="004652B3" w:rsidRDefault="004652B3">
            <w:pPr>
              <w:pStyle w:val="ConsPlusNormal"/>
            </w:pPr>
          </w:p>
        </w:tc>
      </w:tr>
    </w:tbl>
    <w:p w14:paraId="3AAE8381" w14:textId="77777777" w:rsidR="004652B3" w:rsidRDefault="004652B3">
      <w:pPr>
        <w:pStyle w:val="ConsPlusNormal"/>
        <w:sectPr w:rsidR="004652B3" w:rsidSect="004652B3">
          <w:pgSz w:w="16838" w:h="11905" w:orient="landscape"/>
          <w:pgMar w:top="1701" w:right="1134" w:bottom="850" w:left="1134" w:header="0" w:footer="0" w:gutter="0"/>
          <w:cols w:space="720"/>
          <w:titlePg/>
        </w:sectPr>
      </w:pPr>
    </w:p>
    <w:p w14:paraId="53F7C2A1" w14:textId="77777777" w:rsidR="004652B3" w:rsidRDefault="004652B3">
      <w:pPr>
        <w:pStyle w:val="ConsPlusNormal"/>
        <w:jc w:val="both"/>
      </w:pPr>
    </w:p>
    <w:p w14:paraId="62F2815D" w14:textId="77777777" w:rsidR="004652B3" w:rsidRDefault="004652B3">
      <w:pPr>
        <w:pStyle w:val="ConsPlusNormal"/>
        <w:jc w:val="both"/>
      </w:pPr>
    </w:p>
    <w:p w14:paraId="0C59B5B0" w14:textId="77777777" w:rsidR="004652B3" w:rsidRDefault="004652B3">
      <w:pPr>
        <w:pStyle w:val="ConsPlusNormal"/>
        <w:jc w:val="both"/>
      </w:pPr>
    </w:p>
    <w:p w14:paraId="689BDFCD" w14:textId="77777777" w:rsidR="004652B3" w:rsidRDefault="004652B3">
      <w:pPr>
        <w:pStyle w:val="ConsPlusNormal"/>
        <w:jc w:val="both"/>
      </w:pPr>
    </w:p>
    <w:p w14:paraId="3EE5A486" w14:textId="77777777" w:rsidR="004652B3" w:rsidRDefault="004652B3">
      <w:pPr>
        <w:pStyle w:val="ConsPlusNormal"/>
        <w:jc w:val="both"/>
      </w:pPr>
    </w:p>
    <w:p w14:paraId="0AE5757C" w14:textId="77777777" w:rsidR="004652B3" w:rsidRDefault="004652B3">
      <w:pPr>
        <w:pStyle w:val="ConsPlusNormal"/>
        <w:jc w:val="right"/>
        <w:outlineLvl w:val="0"/>
      </w:pPr>
      <w:r>
        <w:t>Приложение N 4</w:t>
      </w:r>
    </w:p>
    <w:p w14:paraId="1FD8D07E" w14:textId="77777777" w:rsidR="004652B3" w:rsidRDefault="004652B3">
      <w:pPr>
        <w:pStyle w:val="ConsPlusNormal"/>
        <w:jc w:val="right"/>
      </w:pPr>
      <w:r>
        <w:t>к приказу ФНС России</w:t>
      </w:r>
    </w:p>
    <w:p w14:paraId="5BC33F53" w14:textId="77777777" w:rsidR="004652B3" w:rsidRDefault="004652B3">
      <w:pPr>
        <w:pStyle w:val="ConsPlusNormal"/>
        <w:jc w:val="right"/>
      </w:pPr>
      <w:r>
        <w:t>от 08.11.2023 N ЕА-7-11/824@</w:t>
      </w:r>
    </w:p>
    <w:p w14:paraId="6C612CEA" w14:textId="77777777" w:rsidR="004652B3" w:rsidRDefault="004652B3">
      <w:pPr>
        <w:pStyle w:val="ConsPlusNormal"/>
        <w:jc w:val="both"/>
      </w:pPr>
    </w:p>
    <w:p w14:paraId="6704FE13" w14:textId="77777777" w:rsidR="004652B3" w:rsidRDefault="004652B3">
      <w:pPr>
        <w:pStyle w:val="ConsPlusTitle"/>
        <w:jc w:val="center"/>
      </w:pPr>
      <w:bookmarkStart w:id="43" w:name="P776"/>
      <w:bookmarkEnd w:id="43"/>
      <w:r>
        <w:t>ПОРЯДОК</w:t>
      </w:r>
    </w:p>
    <w:p w14:paraId="4593FC7D" w14:textId="77777777" w:rsidR="004652B3" w:rsidRDefault="004652B3">
      <w:pPr>
        <w:pStyle w:val="ConsPlusTitle"/>
        <w:jc w:val="center"/>
      </w:pPr>
      <w:r>
        <w:t>ПРЕДСТАВЛЕНИЯ В НАЛОГОВЫЙ ОРГАН МЕДИЦИНСКОЙ ОРГАНИЗАЦИЕЙ</w:t>
      </w:r>
    </w:p>
    <w:p w14:paraId="594A1C3A" w14:textId="77777777" w:rsidR="004652B3" w:rsidRDefault="004652B3">
      <w:pPr>
        <w:pStyle w:val="ConsPlusTitle"/>
        <w:jc w:val="center"/>
      </w:pPr>
      <w:r>
        <w:t>И ИНДИВИДУАЛЬНЫМ ПРЕДПРИНИМАТЕЛЕМ, ОСУЩЕСТВЛЯЮЩИМИ</w:t>
      </w:r>
    </w:p>
    <w:p w14:paraId="0B29CE97" w14:textId="77777777" w:rsidR="004652B3" w:rsidRDefault="004652B3">
      <w:pPr>
        <w:pStyle w:val="ConsPlusTitle"/>
        <w:jc w:val="center"/>
      </w:pPr>
      <w:r>
        <w:t>МЕДИЦИНСКУЮ ДЕЯТЕЛЬНОСТЬ, СВЕДЕНИЙ О ФАКТИЧЕСКИХ РАСХОДАХ</w:t>
      </w:r>
    </w:p>
    <w:p w14:paraId="5DE73173" w14:textId="77777777" w:rsidR="004652B3" w:rsidRDefault="004652B3">
      <w:pPr>
        <w:pStyle w:val="ConsPlusTitle"/>
        <w:jc w:val="center"/>
      </w:pPr>
      <w:r>
        <w:t>НАЛОГОПЛАТЕЛЬЩИКА НА ОКАЗАННЫЕ УСЛУГИ, НЕОБХОДИМЫХ</w:t>
      </w:r>
    </w:p>
    <w:p w14:paraId="0960E445" w14:textId="77777777" w:rsidR="004652B3" w:rsidRDefault="004652B3">
      <w:pPr>
        <w:pStyle w:val="ConsPlusTitle"/>
        <w:jc w:val="center"/>
      </w:pPr>
      <w:r>
        <w:t>ДЛЯ ПРЕДОСТАВЛЕНИЯ СОЦИАЛЬНОГО НАЛОГОВОГО ВЫЧЕТА</w:t>
      </w:r>
    </w:p>
    <w:p w14:paraId="6521D639" w14:textId="77777777" w:rsidR="004652B3" w:rsidRDefault="004652B3">
      <w:pPr>
        <w:pStyle w:val="ConsPlusTitle"/>
        <w:jc w:val="center"/>
      </w:pPr>
      <w:r>
        <w:t>ПО НАЛОГУ НА ДОХОДЫ ФИЗИЧЕСКИХ ЛИЦ,</w:t>
      </w:r>
    </w:p>
    <w:p w14:paraId="5E243A86" w14:textId="77777777" w:rsidR="004652B3" w:rsidRDefault="004652B3">
      <w:pPr>
        <w:pStyle w:val="ConsPlusTitle"/>
        <w:jc w:val="center"/>
      </w:pPr>
      <w:r>
        <w:t>В ЭЛЕКТРОННОЙ ФОРМЕ</w:t>
      </w:r>
    </w:p>
    <w:p w14:paraId="2EE5FD26" w14:textId="77777777" w:rsidR="004652B3" w:rsidRDefault="004652B3">
      <w:pPr>
        <w:pStyle w:val="ConsPlusNormal"/>
        <w:jc w:val="both"/>
      </w:pPr>
    </w:p>
    <w:p w14:paraId="482D65CF" w14:textId="77777777" w:rsidR="004652B3" w:rsidRDefault="004652B3">
      <w:pPr>
        <w:pStyle w:val="ConsPlusNormal"/>
        <w:ind w:firstLine="540"/>
        <w:jc w:val="both"/>
      </w:pPr>
      <w:r>
        <w:t xml:space="preserve">1. Настоящий порядок определяет порядок представления в налоговый орган медицинскими организациями (обособленными подразделениями медицинских организаций), индивидуальными предпринимателями, осуществляющими медицинскую деятельность (далее - медицинская организация/ИП), имеющими соответствующие лицензии, выданные в соответствии с законодательством Российской Федерации, оказывающими в том числе платные медицинские услуги, сведений о фактических расходах налогоплательщика за оказанные медицинские услуги, необходимых для предоставления социального налогового вычета по налогу на доходы физических лиц (за исключением социального налогового вычета в размере стоимости лекарственных препаратов), предусмотренного </w:t>
      </w:r>
      <w:hyperlink r:id="rId15">
        <w:r>
          <w:rPr>
            <w:color w:val="0000FF"/>
          </w:rPr>
          <w:t>подпунктом 3 пункта 1 статьи 219</w:t>
        </w:r>
      </w:hyperlink>
      <w:r>
        <w:t xml:space="preserve"> Налогового кодекса Российской Федерации (далее - Кодекс), в электронной форме (далее - Сведения).</w:t>
      </w:r>
    </w:p>
    <w:p w14:paraId="10A78939" w14:textId="77777777" w:rsidR="004652B3" w:rsidRDefault="004652B3">
      <w:pPr>
        <w:pStyle w:val="ConsPlusNormal"/>
        <w:spacing w:before="220"/>
        <w:ind w:firstLine="540"/>
        <w:jc w:val="both"/>
      </w:pPr>
      <w:r>
        <w:t xml:space="preserve">2. Сведения представляются в налоговый орган в электронной форме на основании заявления физического лица (его супруга/супруги), непосредственно оплатившего медицинскую услугу (далее - налогоплательщик), медицинской организацией/ИП, в которой были понесены соответствующие расходы, при наличии у указанной медицинской организации/ИП технической возможности, а также при соблюдении условий, указанных в </w:t>
      </w:r>
      <w:hyperlink r:id="rId16">
        <w:r>
          <w:rPr>
            <w:color w:val="0000FF"/>
          </w:rPr>
          <w:t>абзаце втором подпункта 3 пункта 1 статьи 219</w:t>
        </w:r>
      </w:hyperlink>
      <w:r>
        <w:t xml:space="preserve"> Кодекса.</w:t>
      </w:r>
    </w:p>
    <w:p w14:paraId="06480D14" w14:textId="77777777" w:rsidR="004652B3" w:rsidRDefault="004652B3">
      <w:pPr>
        <w:pStyle w:val="ConsPlusNormal"/>
        <w:spacing w:before="220"/>
        <w:ind w:firstLine="540"/>
        <w:jc w:val="both"/>
      </w:pPr>
      <w:r>
        <w:t>3. Сведения должны быть представлены в течение 30 календарных дней после дня подачи заявления налогоплательщика за запрашиваемый налоговый период (год) (как за текущий, так и по итогам налогового периода), в котором была оказана услуга и в котором осуществлялись соответствующие расходы.</w:t>
      </w:r>
    </w:p>
    <w:p w14:paraId="152A62AE" w14:textId="77777777" w:rsidR="004652B3" w:rsidRDefault="004652B3">
      <w:pPr>
        <w:pStyle w:val="ConsPlusNormal"/>
        <w:spacing w:before="220"/>
        <w:ind w:firstLine="540"/>
        <w:jc w:val="both"/>
      </w:pPr>
      <w:r>
        <w:t>4. Представление Сведений в отношении одних и тех же понесенных расходов на оказанные медицинские услуги одновременно налогоплательщику и его супругу (супруге) не допускается.</w:t>
      </w:r>
    </w:p>
    <w:p w14:paraId="16185959" w14:textId="77777777" w:rsidR="004652B3" w:rsidRDefault="004652B3">
      <w:pPr>
        <w:pStyle w:val="ConsPlusNormal"/>
        <w:spacing w:before="220"/>
        <w:ind w:firstLine="540"/>
        <w:jc w:val="both"/>
      </w:pPr>
      <w:r>
        <w:t xml:space="preserve">5. В случае обращения налогоплательщика к медицинской организации/ИП для представления в налоговый орган сведений об оплате медицинских услуг, оказанных ему, а также его супругу (супруге), родителям, детям (в том числе усыновленным) в возрасте до 18 лет (до 24 лет, если дети (в том числе усыновленные) являются обучающимися по очной форме обучения в организациях, осуществляющих образовательную деятельность) и подопечным в возрасте до 18 лет (бывшим подопечным, после прекращения опеки или попечительства, в возрасте до 24 лет, обучающимся по очной форме обучения в организациях, осуществляющих образовательную деятельность), для предоставления социального налогового вычета, предусмотренного </w:t>
      </w:r>
      <w:hyperlink r:id="rId17">
        <w:r>
          <w:rPr>
            <w:color w:val="0000FF"/>
          </w:rPr>
          <w:t>подпунктом 3 пункта 1 статьи 219</w:t>
        </w:r>
      </w:hyperlink>
      <w:r>
        <w:t xml:space="preserve"> Кодекса, в порядке, предусмотренном </w:t>
      </w:r>
      <w:hyperlink r:id="rId18">
        <w:r>
          <w:rPr>
            <w:color w:val="0000FF"/>
          </w:rPr>
          <w:t>абзацем первым пункта 3.1 статьи 221.1</w:t>
        </w:r>
      </w:hyperlink>
      <w:r>
        <w:t xml:space="preserve"> Кодекса, Сведения представляются в налоговый орган по каждому физическому лицу, которому </w:t>
      </w:r>
      <w:r>
        <w:lastRenderedPageBreak/>
        <w:t>непосредственно оказаны медицинские услуги.</w:t>
      </w:r>
    </w:p>
    <w:p w14:paraId="3F285E49" w14:textId="77777777" w:rsidR="004652B3" w:rsidRDefault="004652B3">
      <w:pPr>
        <w:pStyle w:val="ConsPlusNormal"/>
        <w:spacing w:before="220"/>
        <w:ind w:firstLine="540"/>
        <w:jc w:val="both"/>
      </w:pPr>
      <w:r>
        <w:t>6. При представлении Сведений в электронной форме (в том числе корректирующих) учитываются Справки об оплате медицинских услуг для представления в налоговый орган, выданные медицинской организацией/ИП за налоговый период (год), в котором оказывалась медицинская услуга и в котором осуществлялись соответствующие расходы, налогоплательщику на бумажном носителе.</w:t>
      </w:r>
    </w:p>
    <w:p w14:paraId="0AB5DDC8" w14:textId="77777777" w:rsidR="004652B3" w:rsidRDefault="004652B3">
      <w:pPr>
        <w:pStyle w:val="ConsPlusNormal"/>
        <w:spacing w:before="220"/>
        <w:ind w:firstLine="540"/>
        <w:jc w:val="both"/>
      </w:pPr>
      <w:r>
        <w:t>7. Сведения представляются в налоговый орган по месту нахождения медицинской организации (месту нахождения обособленного подразделения медицинской организации), по месту жительства индивидуального предпринимателя.</w:t>
      </w:r>
    </w:p>
    <w:p w14:paraId="7E09EB2A" w14:textId="77777777" w:rsidR="004652B3" w:rsidRDefault="004652B3">
      <w:pPr>
        <w:pStyle w:val="ConsPlusNormal"/>
        <w:spacing w:before="220"/>
        <w:ind w:firstLine="540"/>
        <w:jc w:val="both"/>
      </w:pPr>
      <w:r>
        <w:t xml:space="preserve">8. Представление медицинскими организациями/ИП в налоговый орган Сведений осуществляется в электронной форме по телекоммуникационным каналам связи с применением усиленной квалифицированной электронной подписи в </w:t>
      </w:r>
      <w:hyperlink r:id="rId19">
        <w:r>
          <w:rPr>
            <w:color w:val="0000FF"/>
          </w:rPr>
          <w:t>порядке</w:t>
        </w:r>
      </w:hyperlink>
      <w:r>
        <w:t>, установленном приказом ФНС России от 16.07.2020 N ЕД-7-2/448@ "Об утверждении Порядка направления и получения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а также представления документов по требованию налогового органа в электронной форме по телекоммуникационным каналам связи" (зарегистрирован Министерством юстиции Российской Федерации 19.08.2020, регистрационный N 59335) с изменениями, внесенными приказами ФНС России от 23.10.2020 N ЕД-7-15/772@ (зарегистрирован Министерством юстиции Российской Федерации 01.12.2020, регистрационный N 61185), от 07.09.2021 N ЕД-7-8/795@ (зарегистрирован Министерством юстиции Российской Федерации 19.10.2021, регистрационный N 65470), от 23.12.2022 N ЕД-7-21/1250@ (зарегистрирован Министерством юстиции Российской Федерации 08.02.2023, регистрационный N 72283).</w:t>
      </w:r>
    </w:p>
    <w:p w14:paraId="5D8F9C39" w14:textId="77777777" w:rsidR="004652B3" w:rsidRDefault="004652B3">
      <w:pPr>
        <w:pStyle w:val="ConsPlusNormal"/>
        <w:jc w:val="both"/>
      </w:pPr>
    </w:p>
    <w:p w14:paraId="69691B2F" w14:textId="77777777" w:rsidR="004652B3" w:rsidRDefault="004652B3">
      <w:pPr>
        <w:pStyle w:val="ConsPlusNormal"/>
        <w:jc w:val="both"/>
      </w:pPr>
    </w:p>
    <w:p w14:paraId="0044CA2C" w14:textId="77777777" w:rsidR="004652B3" w:rsidRDefault="004652B3">
      <w:pPr>
        <w:pStyle w:val="ConsPlusNormal"/>
        <w:pBdr>
          <w:bottom w:val="single" w:sz="6" w:space="0" w:color="auto"/>
        </w:pBdr>
        <w:spacing w:before="100" w:after="100"/>
        <w:jc w:val="both"/>
        <w:rPr>
          <w:sz w:val="2"/>
          <w:szCs w:val="2"/>
        </w:rPr>
      </w:pPr>
    </w:p>
    <w:p w14:paraId="7B742176" w14:textId="77777777" w:rsidR="003769C6" w:rsidRDefault="003769C6"/>
    <w:sectPr w:rsidR="003769C6" w:rsidSect="004652B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B3"/>
    <w:rsid w:val="00094E59"/>
    <w:rsid w:val="003769C6"/>
    <w:rsid w:val="004652B3"/>
    <w:rsid w:val="00D95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1CED"/>
  <w15:chartTrackingRefBased/>
  <w15:docId w15:val="{A55D6F82-4171-45F8-9585-F0C2EE4C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52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52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52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52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52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52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52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52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61634&amp;dst=42" TargetMode="External"/><Relationship Id="rId13" Type="http://schemas.openxmlformats.org/officeDocument/2006/relationships/hyperlink" Target="https://login.consultant.ru/link/?req=doc&amp;base=RZR&amp;n=492056&amp;dst=24520" TargetMode="External"/><Relationship Id="rId18" Type="http://schemas.openxmlformats.org/officeDocument/2006/relationships/hyperlink" Target="https://login.consultant.ru/link/?req=doc&amp;base=RZR&amp;n=492056&amp;dst=2452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ZR&amp;n=492056&amp;dst=24520" TargetMode="External"/><Relationship Id="rId12" Type="http://schemas.openxmlformats.org/officeDocument/2006/relationships/hyperlink" Target="https://login.consultant.ru/link/?req=doc&amp;base=RZR&amp;n=492056&amp;dst=24520" TargetMode="External"/><Relationship Id="rId17" Type="http://schemas.openxmlformats.org/officeDocument/2006/relationships/hyperlink" Target="https://login.consultant.ru/link/?req=doc&amp;base=RZR&amp;n=492056&amp;dst=22268" TargetMode="External"/><Relationship Id="rId2" Type="http://schemas.openxmlformats.org/officeDocument/2006/relationships/settings" Target="settings.xml"/><Relationship Id="rId16" Type="http://schemas.openxmlformats.org/officeDocument/2006/relationships/hyperlink" Target="https://login.consultant.ru/link/?req=doc&amp;base=RZR&amp;n=492056&amp;dst=2226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R&amp;n=492056&amp;dst=24503" TargetMode="External"/><Relationship Id="rId11" Type="http://schemas.openxmlformats.org/officeDocument/2006/relationships/hyperlink" Target="https://login.consultant.ru/link/?req=doc&amp;base=RZR&amp;n=492056&amp;dst=22268" TargetMode="External"/><Relationship Id="rId5" Type="http://schemas.openxmlformats.org/officeDocument/2006/relationships/hyperlink" Target="https://login.consultant.ru/link/?req=doc&amp;base=RZR&amp;n=487024&amp;dst=5109" TargetMode="External"/><Relationship Id="rId15" Type="http://schemas.openxmlformats.org/officeDocument/2006/relationships/hyperlink" Target="https://login.consultant.ru/link/?req=doc&amp;base=RZR&amp;n=492056&amp;dst=22268" TargetMode="External"/><Relationship Id="rId10" Type="http://schemas.openxmlformats.org/officeDocument/2006/relationships/hyperlink" Target="https://login.consultant.ru/link/?req=doc&amp;base=RZR&amp;n=463837&amp;dst=100084" TargetMode="External"/><Relationship Id="rId19" Type="http://schemas.openxmlformats.org/officeDocument/2006/relationships/hyperlink" Target="https://login.consultant.ru/link/?req=doc&amp;base=RZR&amp;n=439439&amp;dst=1000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89345"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7341</Words>
  <Characters>41847</Characters>
  <Application>Microsoft Office Word</Application>
  <DocSecurity>0</DocSecurity>
  <Lines>348</Lines>
  <Paragraphs>98</Paragraphs>
  <ScaleCrop>false</ScaleCrop>
  <Company/>
  <LinksUpToDate>false</LinksUpToDate>
  <CharactersWithSpaces>49090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Симагина Елена Васильевна</dc:creator>
  <cp:keywords/>
  <dc:description/>
  <cp:lastModifiedBy>Симагина Елена Васильевна</cp:lastModifiedBy>
  <cp:revision>2</cp:revision>
  <dcterms:created xsi:type="dcterms:W3CDTF">2024-12-10T06:16:00Z</dcterms:created>
  <dcterms:modified xsi:type="dcterms:W3CDTF">2024-12-10T06:17:00Z</dcterms:modified>
</cp:coreProperties>
</file>